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9B" w:rsidRDefault="00FE4F9B">
      <w:pPr>
        <w:rPr>
          <w:rFonts w:ascii="Gill Sans MT" w:hAnsi="Gill Sans MT"/>
        </w:rPr>
      </w:pPr>
    </w:p>
    <w:p w:rsidR="00C840A1" w:rsidRDefault="00C840A1" w:rsidP="00334D8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Kirchliche Organisationsberatung</w:t>
      </w:r>
    </w:p>
    <w:p w:rsidR="00C840A1" w:rsidRDefault="00C840A1" w:rsidP="00334D8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</w:t>
      </w:r>
      <w:r w:rsidR="00334D88" w:rsidRPr="00667130">
        <w:rPr>
          <w:rFonts w:ascii="Verdana" w:hAnsi="Verdana"/>
          <w:b/>
          <w:bCs/>
        </w:rPr>
        <w:t>Gemeindeberatung</w:t>
      </w:r>
      <w:r>
        <w:rPr>
          <w:rFonts w:ascii="Verdana" w:hAnsi="Verdana"/>
          <w:b/>
          <w:bCs/>
        </w:rPr>
        <w:t xml:space="preserve">) </w:t>
      </w:r>
    </w:p>
    <w:p w:rsidR="00334D88" w:rsidRPr="00667130" w:rsidRDefault="00334D88" w:rsidP="00334D88">
      <w:pPr>
        <w:rPr>
          <w:rFonts w:ascii="Verdana" w:hAnsi="Verdana"/>
          <w:b/>
          <w:bCs/>
        </w:rPr>
      </w:pPr>
      <w:r w:rsidRPr="00667130">
        <w:rPr>
          <w:rFonts w:ascii="Verdana" w:hAnsi="Verdana"/>
          <w:b/>
          <w:bCs/>
        </w:rPr>
        <w:t>Skizze des Beratungsanliegens</w:t>
      </w:r>
    </w:p>
    <w:p w:rsidR="00FE4F9B" w:rsidRDefault="00FE4F9B">
      <w:pPr>
        <w:rPr>
          <w:rFonts w:ascii="Gill Sans MT" w:hAnsi="Gill Sans MT"/>
        </w:rPr>
      </w:pPr>
    </w:p>
    <w:p w:rsidR="00FE4F9B" w:rsidRDefault="00FE4F9B">
      <w:pPr>
        <w:rPr>
          <w:rFonts w:ascii="Gill Sans MT" w:hAnsi="Gill Sans MT"/>
        </w:rPr>
      </w:pPr>
    </w:p>
    <w:p w:rsidR="000C3918" w:rsidRDefault="000C3918" w:rsidP="008B2379">
      <w:pPr>
        <w:ind w:left="708"/>
        <w:rPr>
          <w:sz w:val="20"/>
        </w:rPr>
      </w:pPr>
    </w:p>
    <w:p w:rsidR="00C840A1" w:rsidRDefault="00C840A1" w:rsidP="008B2379">
      <w:pPr>
        <w:ind w:left="708"/>
        <w:rPr>
          <w:sz w:val="20"/>
        </w:rPr>
      </w:pPr>
    </w:p>
    <w:p w:rsidR="00C840A1" w:rsidRDefault="00C840A1" w:rsidP="008B2379">
      <w:pPr>
        <w:ind w:left="708"/>
        <w:rPr>
          <w:sz w:val="20"/>
        </w:rPr>
      </w:pPr>
    </w:p>
    <w:p w:rsidR="00C840A1" w:rsidRPr="00F2766C" w:rsidRDefault="00C840A1" w:rsidP="008B2379">
      <w:pPr>
        <w:ind w:left="708"/>
        <w:rPr>
          <w:sz w:val="20"/>
        </w:rPr>
      </w:pPr>
    </w:p>
    <w:p w:rsidR="00334D88" w:rsidRPr="00667130" w:rsidRDefault="00334D88" w:rsidP="00334D88">
      <w:pPr>
        <w:numPr>
          <w:ilvl w:val="0"/>
          <w:numId w:val="10"/>
        </w:numPr>
        <w:rPr>
          <w:rFonts w:ascii="Verdana" w:hAnsi="Verdana"/>
          <w:sz w:val="20"/>
        </w:rPr>
      </w:pPr>
      <w:r w:rsidRPr="00667130">
        <w:rPr>
          <w:rFonts w:ascii="Verdana" w:hAnsi="Verdana"/>
          <w:sz w:val="20"/>
        </w:rPr>
        <w:t xml:space="preserve">Was ist der Anlass für die </w:t>
      </w:r>
      <w:r w:rsidR="00C840A1">
        <w:rPr>
          <w:rFonts w:ascii="Verdana" w:hAnsi="Verdana"/>
          <w:sz w:val="20"/>
        </w:rPr>
        <w:t>Kirchliche Organisationsberatung (</w:t>
      </w:r>
      <w:r w:rsidRPr="00667130">
        <w:rPr>
          <w:rFonts w:ascii="Verdana" w:hAnsi="Verdana"/>
          <w:sz w:val="20"/>
        </w:rPr>
        <w:t>Gemeindeberatung</w:t>
      </w:r>
      <w:r w:rsidR="00C840A1">
        <w:rPr>
          <w:rFonts w:ascii="Verdana" w:hAnsi="Verdana"/>
          <w:sz w:val="20"/>
        </w:rPr>
        <w:t>)</w:t>
      </w:r>
      <w:r w:rsidRPr="00667130">
        <w:rPr>
          <w:rFonts w:ascii="Verdana" w:hAnsi="Verdana"/>
          <w:sz w:val="20"/>
        </w:rPr>
        <w:t>?</w:t>
      </w:r>
    </w:p>
    <w:p w:rsidR="00334D88" w:rsidRPr="00667130" w:rsidRDefault="00334D88" w:rsidP="00334D88">
      <w:pPr>
        <w:numPr>
          <w:ilvl w:val="0"/>
          <w:numId w:val="10"/>
        </w:numPr>
        <w:rPr>
          <w:rFonts w:ascii="Verdana" w:hAnsi="Verdana"/>
          <w:sz w:val="20"/>
        </w:rPr>
      </w:pPr>
      <w:r w:rsidRPr="00667130">
        <w:rPr>
          <w:rFonts w:ascii="Verdana" w:hAnsi="Verdana"/>
          <w:sz w:val="20"/>
        </w:rPr>
        <w:t xml:space="preserve">Von wem geht die Initiative zur </w:t>
      </w:r>
      <w:r w:rsidR="00C840A1">
        <w:rPr>
          <w:rFonts w:ascii="Verdana" w:hAnsi="Verdana"/>
          <w:sz w:val="20"/>
        </w:rPr>
        <w:t>Kirchlichen Organisationsberatung (</w:t>
      </w:r>
      <w:r w:rsidRPr="00667130">
        <w:rPr>
          <w:rFonts w:ascii="Verdana" w:hAnsi="Verdana"/>
          <w:sz w:val="20"/>
        </w:rPr>
        <w:t>Gemeindeber</w:t>
      </w:r>
      <w:r w:rsidRPr="00667130">
        <w:rPr>
          <w:rFonts w:ascii="Verdana" w:hAnsi="Verdana"/>
          <w:sz w:val="20"/>
        </w:rPr>
        <w:t>a</w:t>
      </w:r>
      <w:r w:rsidRPr="00667130">
        <w:rPr>
          <w:rFonts w:ascii="Verdana" w:hAnsi="Verdana"/>
          <w:sz w:val="20"/>
        </w:rPr>
        <w:t>tung</w:t>
      </w:r>
      <w:r w:rsidR="00C840A1">
        <w:rPr>
          <w:rFonts w:ascii="Verdana" w:hAnsi="Verdana"/>
          <w:sz w:val="20"/>
        </w:rPr>
        <w:t>)</w:t>
      </w:r>
      <w:r w:rsidRPr="00667130">
        <w:rPr>
          <w:rFonts w:ascii="Verdana" w:hAnsi="Verdana"/>
          <w:sz w:val="20"/>
        </w:rPr>
        <w:t xml:space="preserve"> aus?</w:t>
      </w:r>
    </w:p>
    <w:p w:rsidR="00334D88" w:rsidRPr="00667130" w:rsidRDefault="00334D88" w:rsidP="00334D88">
      <w:pPr>
        <w:numPr>
          <w:ilvl w:val="0"/>
          <w:numId w:val="10"/>
        </w:numPr>
        <w:rPr>
          <w:rFonts w:ascii="Verdana" w:hAnsi="Verdana"/>
          <w:sz w:val="20"/>
        </w:rPr>
      </w:pPr>
      <w:r w:rsidRPr="00667130">
        <w:rPr>
          <w:rFonts w:ascii="Verdana" w:hAnsi="Verdana"/>
          <w:sz w:val="20"/>
        </w:rPr>
        <w:t xml:space="preserve">Was soll durch </w:t>
      </w:r>
      <w:r w:rsidR="00C840A1">
        <w:rPr>
          <w:rFonts w:ascii="Verdana" w:hAnsi="Verdana"/>
          <w:sz w:val="20"/>
        </w:rPr>
        <w:t>Kirchliche Organisationsberatung (</w:t>
      </w:r>
      <w:r w:rsidRPr="00667130">
        <w:rPr>
          <w:rFonts w:ascii="Verdana" w:hAnsi="Verdana"/>
          <w:sz w:val="20"/>
        </w:rPr>
        <w:t>Gemeindeberatung</w:t>
      </w:r>
      <w:r w:rsidR="00C840A1">
        <w:rPr>
          <w:rFonts w:ascii="Verdana" w:hAnsi="Verdana"/>
          <w:sz w:val="20"/>
        </w:rPr>
        <w:t>)</w:t>
      </w:r>
      <w:r w:rsidRPr="00667130">
        <w:rPr>
          <w:rFonts w:ascii="Verdana" w:hAnsi="Verdana"/>
          <w:sz w:val="20"/>
        </w:rPr>
        <w:t xml:space="preserve"> erreicht we</w:t>
      </w:r>
      <w:r w:rsidRPr="00667130">
        <w:rPr>
          <w:rFonts w:ascii="Verdana" w:hAnsi="Verdana"/>
          <w:sz w:val="20"/>
        </w:rPr>
        <w:t>r</w:t>
      </w:r>
      <w:r w:rsidRPr="00667130">
        <w:rPr>
          <w:rFonts w:ascii="Verdana" w:hAnsi="Verdana"/>
          <w:sz w:val="20"/>
        </w:rPr>
        <w:t>den?</w:t>
      </w:r>
    </w:p>
    <w:p w:rsidR="00334D88" w:rsidRPr="00667130" w:rsidRDefault="00334D88" w:rsidP="00334D88">
      <w:pPr>
        <w:numPr>
          <w:ilvl w:val="0"/>
          <w:numId w:val="10"/>
        </w:numPr>
        <w:rPr>
          <w:rFonts w:ascii="Verdana" w:hAnsi="Verdana"/>
          <w:sz w:val="20"/>
        </w:rPr>
      </w:pPr>
      <w:r w:rsidRPr="00667130">
        <w:rPr>
          <w:rFonts w:ascii="Verdana" w:hAnsi="Verdana"/>
          <w:sz w:val="20"/>
        </w:rPr>
        <w:t xml:space="preserve">Woran können die Beteiligten am Ende erkennen, dass die </w:t>
      </w:r>
      <w:r w:rsidR="00C840A1">
        <w:rPr>
          <w:rFonts w:ascii="Verdana" w:hAnsi="Verdana"/>
          <w:sz w:val="20"/>
        </w:rPr>
        <w:t>Kirchliche Organisation</w:t>
      </w:r>
      <w:r w:rsidR="00C840A1">
        <w:rPr>
          <w:rFonts w:ascii="Verdana" w:hAnsi="Verdana"/>
          <w:sz w:val="20"/>
        </w:rPr>
        <w:t>s</w:t>
      </w:r>
      <w:r w:rsidR="00C840A1">
        <w:rPr>
          <w:rFonts w:ascii="Verdana" w:hAnsi="Verdana"/>
          <w:sz w:val="20"/>
        </w:rPr>
        <w:t>beratung (</w:t>
      </w:r>
      <w:r w:rsidRPr="00667130">
        <w:rPr>
          <w:rFonts w:ascii="Verdana" w:hAnsi="Verdana"/>
          <w:sz w:val="20"/>
        </w:rPr>
        <w:t>Gemeindeberatung</w:t>
      </w:r>
      <w:r w:rsidR="00C840A1">
        <w:rPr>
          <w:rFonts w:ascii="Verdana" w:hAnsi="Verdana"/>
          <w:sz w:val="20"/>
        </w:rPr>
        <w:t>)</w:t>
      </w:r>
      <w:r w:rsidRPr="00667130">
        <w:rPr>
          <w:rFonts w:ascii="Verdana" w:hAnsi="Verdana"/>
          <w:sz w:val="20"/>
        </w:rPr>
        <w:t xml:space="preserve"> erfolgreich war?</w:t>
      </w:r>
    </w:p>
    <w:p w:rsidR="00334D88" w:rsidRPr="00667130" w:rsidRDefault="00334D88" w:rsidP="00334D88">
      <w:pPr>
        <w:numPr>
          <w:ilvl w:val="0"/>
          <w:numId w:val="10"/>
        </w:numPr>
        <w:rPr>
          <w:rFonts w:ascii="Verdana" w:hAnsi="Verdana"/>
          <w:sz w:val="20"/>
        </w:rPr>
      </w:pPr>
      <w:r w:rsidRPr="00667130">
        <w:rPr>
          <w:rFonts w:ascii="Verdana" w:hAnsi="Verdana"/>
          <w:sz w:val="20"/>
        </w:rPr>
        <w:t>Mit wem wird das Beratungsteam (in erster Linie) zusammenarbeiten?</w:t>
      </w:r>
    </w:p>
    <w:p w:rsidR="00334D88" w:rsidRPr="00667130" w:rsidRDefault="00334D88" w:rsidP="00334D88">
      <w:pPr>
        <w:numPr>
          <w:ilvl w:val="0"/>
          <w:numId w:val="10"/>
        </w:numPr>
        <w:rPr>
          <w:rFonts w:ascii="Verdana" w:hAnsi="Verdana"/>
          <w:sz w:val="20"/>
        </w:rPr>
      </w:pPr>
      <w:r w:rsidRPr="00667130">
        <w:rPr>
          <w:rFonts w:ascii="Verdana" w:hAnsi="Verdana"/>
          <w:sz w:val="20"/>
        </w:rPr>
        <w:t xml:space="preserve">Wann soll die </w:t>
      </w:r>
      <w:r w:rsidR="00C840A1">
        <w:rPr>
          <w:rFonts w:ascii="Verdana" w:hAnsi="Verdana"/>
          <w:sz w:val="20"/>
        </w:rPr>
        <w:t>Kirchliche Organisationsberatung (</w:t>
      </w:r>
      <w:r w:rsidRPr="00667130">
        <w:rPr>
          <w:rFonts w:ascii="Verdana" w:hAnsi="Verdana"/>
          <w:sz w:val="20"/>
        </w:rPr>
        <w:t>Gemeindeberatung</w:t>
      </w:r>
      <w:r w:rsidR="00C840A1">
        <w:rPr>
          <w:rFonts w:ascii="Verdana" w:hAnsi="Verdana"/>
          <w:sz w:val="20"/>
        </w:rPr>
        <w:t>)</w:t>
      </w:r>
      <w:r w:rsidRPr="00667130">
        <w:rPr>
          <w:rFonts w:ascii="Verdana" w:hAnsi="Verdana"/>
          <w:sz w:val="20"/>
        </w:rPr>
        <w:t xml:space="preserve"> anfangen und enden?</w:t>
      </w:r>
    </w:p>
    <w:p w:rsidR="00334D88" w:rsidRPr="00667130" w:rsidRDefault="00334D88" w:rsidP="00334D88">
      <w:pPr>
        <w:numPr>
          <w:ilvl w:val="0"/>
          <w:numId w:val="10"/>
        </w:numPr>
        <w:rPr>
          <w:rFonts w:ascii="Verdana" w:hAnsi="Verdana"/>
          <w:sz w:val="20"/>
        </w:rPr>
      </w:pPr>
      <w:r w:rsidRPr="00667130">
        <w:rPr>
          <w:rFonts w:ascii="Verdana" w:hAnsi="Verdana"/>
          <w:sz w:val="20"/>
        </w:rPr>
        <w:t>Was ist sonst noch wichtig?</w:t>
      </w:r>
    </w:p>
    <w:p w:rsidR="00334D88" w:rsidRPr="00667130" w:rsidRDefault="00334D88" w:rsidP="00334D88">
      <w:pPr>
        <w:numPr>
          <w:ilvl w:val="0"/>
          <w:numId w:val="10"/>
        </w:numPr>
        <w:rPr>
          <w:rFonts w:ascii="Verdana" w:hAnsi="Verdana"/>
          <w:sz w:val="20"/>
        </w:rPr>
      </w:pPr>
      <w:r w:rsidRPr="00667130">
        <w:rPr>
          <w:rFonts w:ascii="Verdana" w:hAnsi="Verdana"/>
          <w:sz w:val="20"/>
        </w:rPr>
        <w:t xml:space="preserve">Wie ist die Finanzierung des Eigenanteils der </w:t>
      </w:r>
      <w:r w:rsidR="00C840A1">
        <w:rPr>
          <w:rFonts w:ascii="Verdana" w:hAnsi="Verdana"/>
          <w:sz w:val="20"/>
        </w:rPr>
        <w:t>Kirchlichen Organisationsberatung (</w:t>
      </w:r>
      <w:r w:rsidRPr="00667130">
        <w:rPr>
          <w:rFonts w:ascii="Verdana" w:hAnsi="Verdana"/>
          <w:sz w:val="20"/>
        </w:rPr>
        <w:t>G</w:t>
      </w:r>
      <w:r w:rsidRPr="00667130">
        <w:rPr>
          <w:rFonts w:ascii="Verdana" w:hAnsi="Verdana"/>
          <w:sz w:val="20"/>
        </w:rPr>
        <w:t>e</w:t>
      </w:r>
      <w:r w:rsidRPr="00667130">
        <w:rPr>
          <w:rFonts w:ascii="Verdana" w:hAnsi="Verdana"/>
          <w:sz w:val="20"/>
        </w:rPr>
        <w:t>meindeberatung</w:t>
      </w:r>
      <w:r w:rsidR="00C840A1">
        <w:rPr>
          <w:rFonts w:ascii="Verdana" w:hAnsi="Verdana"/>
          <w:sz w:val="20"/>
        </w:rPr>
        <w:t>)</w:t>
      </w:r>
      <w:r w:rsidRPr="00667130">
        <w:rPr>
          <w:rFonts w:ascii="Verdana" w:hAnsi="Verdana"/>
          <w:sz w:val="20"/>
        </w:rPr>
        <w:t xml:space="preserve"> geregelt?</w:t>
      </w:r>
    </w:p>
    <w:p w:rsidR="00334D88" w:rsidRPr="00667130" w:rsidRDefault="00334D88" w:rsidP="00334D88">
      <w:pPr>
        <w:ind w:left="708"/>
        <w:rPr>
          <w:rFonts w:ascii="Verdana" w:hAnsi="Verdana"/>
          <w:sz w:val="20"/>
        </w:rPr>
      </w:pPr>
    </w:p>
    <w:p w:rsidR="00334D88" w:rsidRPr="00667130" w:rsidRDefault="00334D88" w:rsidP="00334D88">
      <w:pPr>
        <w:ind w:left="708"/>
        <w:rPr>
          <w:rFonts w:ascii="Verdana" w:hAnsi="Verdana"/>
          <w:sz w:val="20"/>
        </w:rPr>
      </w:pPr>
    </w:p>
    <w:p w:rsidR="00334D88" w:rsidRPr="00667130" w:rsidRDefault="00334D88" w:rsidP="00334D88">
      <w:pPr>
        <w:ind w:left="708"/>
        <w:rPr>
          <w:rFonts w:ascii="Verdana" w:hAnsi="Verdana"/>
          <w:sz w:val="20"/>
        </w:rPr>
      </w:pPr>
    </w:p>
    <w:p w:rsidR="00334D88" w:rsidRPr="00667130" w:rsidRDefault="00334D88" w:rsidP="00334D88">
      <w:pPr>
        <w:ind w:left="708"/>
        <w:rPr>
          <w:rFonts w:ascii="Verdana" w:hAnsi="Verdana"/>
          <w:sz w:val="20"/>
        </w:rPr>
      </w:pPr>
    </w:p>
    <w:p w:rsidR="00334D88" w:rsidRDefault="00334D88" w:rsidP="00334D88">
      <w:pPr>
        <w:ind w:left="708"/>
        <w:rPr>
          <w:rFonts w:ascii="Verdana" w:hAnsi="Verdana"/>
          <w:sz w:val="20"/>
        </w:rPr>
      </w:pPr>
    </w:p>
    <w:p w:rsidR="00B776D3" w:rsidRDefault="00B776D3" w:rsidP="00334D88">
      <w:pPr>
        <w:ind w:left="708"/>
        <w:rPr>
          <w:rFonts w:ascii="Verdana" w:hAnsi="Verdana"/>
          <w:sz w:val="20"/>
        </w:rPr>
      </w:pPr>
    </w:p>
    <w:p w:rsidR="00B776D3" w:rsidRDefault="00B776D3" w:rsidP="00334D88">
      <w:pPr>
        <w:ind w:left="708"/>
        <w:rPr>
          <w:rFonts w:ascii="Verdana" w:hAnsi="Verdana"/>
          <w:sz w:val="20"/>
        </w:rPr>
      </w:pPr>
    </w:p>
    <w:p w:rsidR="00B776D3" w:rsidRDefault="00B776D3" w:rsidP="00334D88">
      <w:pPr>
        <w:ind w:left="708"/>
        <w:rPr>
          <w:rFonts w:ascii="Verdana" w:hAnsi="Verdana"/>
          <w:sz w:val="20"/>
        </w:rPr>
      </w:pPr>
    </w:p>
    <w:p w:rsidR="00B776D3" w:rsidRDefault="00B776D3" w:rsidP="00334D88">
      <w:pPr>
        <w:ind w:left="708"/>
        <w:rPr>
          <w:rFonts w:ascii="Verdana" w:hAnsi="Verdana"/>
          <w:sz w:val="20"/>
        </w:rPr>
      </w:pPr>
    </w:p>
    <w:p w:rsidR="00530271" w:rsidRDefault="00530271" w:rsidP="00334D88">
      <w:pPr>
        <w:ind w:left="708"/>
        <w:rPr>
          <w:rFonts w:ascii="Verdana" w:hAnsi="Verdana"/>
          <w:sz w:val="20"/>
        </w:rPr>
      </w:pPr>
    </w:p>
    <w:p w:rsidR="00530271" w:rsidRDefault="00530271" w:rsidP="00334D88">
      <w:pPr>
        <w:ind w:left="708"/>
        <w:rPr>
          <w:rFonts w:ascii="Verdana" w:hAnsi="Verdana"/>
          <w:sz w:val="20"/>
        </w:rPr>
      </w:pPr>
    </w:p>
    <w:p w:rsidR="00530271" w:rsidRDefault="00530271" w:rsidP="00334D88">
      <w:pPr>
        <w:ind w:left="708"/>
        <w:rPr>
          <w:rFonts w:ascii="Verdana" w:hAnsi="Verdana"/>
          <w:sz w:val="20"/>
        </w:rPr>
      </w:pPr>
    </w:p>
    <w:p w:rsidR="00B776D3" w:rsidRPr="00667130" w:rsidRDefault="00B776D3" w:rsidP="00334D88">
      <w:pPr>
        <w:ind w:left="708"/>
        <w:rPr>
          <w:rFonts w:ascii="Verdana" w:hAnsi="Verdana"/>
          <w:sz w:val="20"/>
        </w:rPr>
      </w:pPr>
    </w:p>
    <w:p w:rsidR="00334D88" w:rsidRPr="00667130" w:rsidRDefault="00334D88" w:rsidP="00334D88">
      <w:pPr>
        <w:ind w:left="708"/>
        <w:rPr>
          <w:rFonts w:ascii="Verdana" w:hAnsi="Verdana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34D88" w:rsidRPr="00667130" w:rsidTr="004849C0">
        <w:tc>
          <w:tcPr>
            <w:tcW w:w="4747" w:type="dxa"/>
          </w:tcPr>
          <w:p w:rsidR="00334D88" w:rsidRPr="00667130" w:rsidRDefault="00334D88" w:rsidP="00334D88">
            <w:pPr>
              <w:ind w:left="708"/>
              <w:rPr>
                <w:rFonts w:ascii="Verdana" w:hAnsi="Verdana"/>
                <w:sz w:val="20"/>
              </w:rPr>
            </w:pPr>
            <w:r w:rsidRPr="00667130">
              <w:rPr>
                <w:rFonts w:ascii="Verdana" w:hAnsi="Verdana"/>
                <w:sz w:val="20"/>
              </w:rPr>
              <w:t>.................................................</w:t>
            </w:r>
          </w:p>
        </w:tc>
        <w:tc>
          <w:tcPr>
            <w:tcW w:w="4747" w:type="dxa"/>
          </w:tcPr>
          <w:p w:rsidR="00334D88" w:rsidRPr="00667130" w:rsidRDefault="00334D88" w:rsidP="00334D88">
            <w:pPr>
              <w:ind w:left="708"/>
              <w:rPr>
                <w:rFonts w:ascii="Verdana" w:hAnsi="Verdana"/>
                <w:sz w:val="20"/>
              </w:rPr>
            </w:pPr>
            <w:r w:rsidRPr="00667130">
              <w:rPr>
                <w:rFonts w:ascii="Verdana" w:hAnsi="Verdana"/>
                <w:sz w:val="20"/>
              </w:rPr>
              <w:t>.................................................</w:t>
            </w:r>
          </w:p>
        </w:tc>
      </w:tr>
      <w:tr w:rsidR="00334D88" w:rsidRPr="00667130" w:rsidTr="004849C0">
        <w:tc>
          <w:tcPr>
            <w:tcW w:w="4747" w:type="dxa"/>
          </w:tcPr>
          <w:p w:rsidR="00334D88" w:rsidRPr="00667130" w:rsidRDefault="00334D88" w:rsidP="00334D88">
            <w:pPr>
              <w:ind w:left="708"/>
              <w:rPr>
                <w:rFonts w:ascii="Verdana" w:hAnsi="Verdana"/>
                <w:sz w:val="20"/>
              </w:rPr>
            </w:pPr>
            <w:r w:rsidRPr="00667130">
              <w:rPr>
                <w:rFonts w:ascii="Verdana" w:hAnsi="Verdana"/>
                <w:sz w:val="20"/>
              </w:rPr>
              <w:t>Vorsitzende/r des Gremiums / der Gruppe</w:t>
            </w:r>
            <w:r w:rsidR="00AA1C23">
              <w:rPr>
                <w:rFonts w:ascii="Verdana" w:hAnsi="Verdana"/>
                <w:sz w:val="20"/>
              </w:rPr>
              <w:t>/ des PGR</w:t>
            </w:r>
          </w:p>
        </w:tc>
        <w:tc>
          <w:tcPr>
            <w:tcW w:w="4747" w:type="dxa"/>
          </w:tcPr>
          <w:p w:rsidR="00AA1C23" w:rsidRDefault="00334D88" w:rsidP="00334D88">
            <w:pPr>
              <w:ind w:left="708"/>
              <w:rPr>
                <w:rFonts w:ascii="Verdana" w:hAnsi="Verdana"/>
                <w:sz w:val="20"/>
              </w:rPr>
            </w:pPr>
            <w:r w:rsidRPr="00667130">
              <w:rPr>
                <w:rFonts w:ascii="Verdana" w:hAnsi="Verdana"/>
                <w:sz w:val="20"/>
              </w:rPr>
              <w:t>Pfarr</w:t>
            </w:r>
            <w:r w:rsidR="00AA1C23">
              <w:rPr>
                <w:rFonts w:ascii="Verdana" w:hAnsi="Verdana"/>
                <w:sz w:val="20"/>
              </w:rPr>
              <w:t xml:space="preserve">er / Leiter der kirchlichen </w:t>
            </w:r>
          </w:p>
          <w:p w:rsidR="00334D88" w:rsidRPr="00667130" w:rsidRDefault="00AA1C23" w:rsidP="00334D88">
            <w:pPr>
              <w:ind w:left="7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Einrichtung</w:t>
            </w:r>
          </w:p>
        </w:tc>
      </w:tr>
    </w:tbl>
    <w:p w:rsidR="000C3918" w:rsidRPr="00667130" w:rsidRDefault="000C3918" w:rsidP="008B2379">
      <w:pPr>
        <w:ind w:left="708"/>
        <w:rPr>
          <w:rFonts w:ascii="Verdana" w:hAnsi="Verdana"/>
          <w:sz w:val="20"/>
        </w:rPr>
      </w:pPr>
    </w:p>
    <w:p w:rsidR="00334D88" w:rsidRDefault="00334D88" w:rsidP="008B2379">
      <w:pPr>
        <w:ind w:left="708"/>
        <w:rPr>
          <w:sz w:val="20"/>
        </w:rPr>
      </w:pPr>
    </w:p>
    <w:p w:rsidR="00530271" w:rsidRDefault="00530271" w:rsidP="008B2379">
      <w:pPr>
        <w:ind w:left="708"/>
        <w:rPr>
          <w:sz w:val="20"/>
        </w:rPr>
      </w:pPr>
      <w:bookmarkStart w:id="0" w:name="_GoBack"/>
      <w:bookmarkEnd w:id="0"/>
    </w:p>
    <w:p w:rsidR="00530271" w:rsidRDefault="00530271" w:rsidP="008B2379">
      <w:pPr>
        <w:ind w:left="708"/>
        <w:rPr>
          <w:sz w:val="20"/>
        </w:rPr>
      </w:pPr>
    </w:p>
    <w:p w:rsidR="00530271" w:rsidRDefault="00530271" w:rsidP="008B2379">
      <w:pPr>
        <w:ind w:left="708"/>
        <w:rPr>
          <w:sz w:val="20"/>
        </w:rPr>
      </w:pPr>
    </w:p>
    <w:p w:rsidR="00530271" w:rsidRDefault="00530271" w:rsidP="008B2379">
      <w:pPr>
        <w:ind w:left="708"/>
        <w:rPr>
          <w:sz w:val="20"/>
        </w:rPr>
      </w:pPr>
    </w:p>
    <w:p w:rsidR="00530271" w:rsidRDefault="00530271" w:rsidP="008B2379">
      <w:pPr>
        <w:ind w:left="708"/>
        <w:rPr>
          <w:sz w:val="20"/>
        </w:rPr>
      </w:pPr>
    </w:p>
    <w:p w:rsidR="00530271" w:rsidRDefault="00530271" w:rsidP="008B2379">
      <w:pPr>
        <w:ind w:left="708"/>
        <w:rPr>
          <w:sz w:val="20"/>
        </w:rPr>
      </w:pPr>
    </w:p>
    <w:p w:rsidR="00530271" w:rsidRDefault="00530271" w:rsidP="008B2379">
      <w:pPr>
        <w:ind w:left="708"/>
        <w:rPr>
          <w:sz w:val="20"/>
        </w:rPr>
      </w:pPr>
    </w:p>
    <w:p w:rsidR="00530271" w:rsidRPr="00F2766C" w:rsidRDefault="00530271" w:rsidP="008B2379">
      <w:pPr>
        <w:ind w:left="708"/>
        <w:rPr>
          <w:sz w:val="20"/>
        </w:rPr>
      </w:pPr>
    </w:p>
    <w:p w:rsidR="000C3918" w:rsidRPr="00F2766C" w:rsidRDefault="00334D88" w:rsidP="008B2379">
      <w:pPr>
        <w:ind w:left="7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3810</wp:posOffset>
                </wp:positionV>
                <wp:extent cx="6637655" cy="1277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70"/>
                              <w:gridCol w:w="5424"/>
                            </w:tblGrid>
                            <w:tr w:rsidR="00334D88" w:rsidRPr="00D80581" w:rsidTr="004849C0">
                              <w:tc>
                                <w:tcPr>
                                  <w:tcW w:w="4070" w:type="dxa"/>
                                </w:tcPr>
                                <w:p w:rsidR="00334D88" w:rsidRPr="00334D88" w:rsidRDefault="00334D88" w:rsidP="00334D88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34D8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Ansprechpartner und Koordinator</w:t>
                                  </w:r>
                                </w:p>
                                <w:p w:rsidR="00334D88" w:rsidRPr="00334D88" w:rsidRDefault="00334D88" w:rsidP="00334D8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334D8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für </w:t>
                                  </w:r>
                                  <w:r w:rsidR="00C840A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Kirchliche Organisationsberatung (</w:t>
                                  </w:r>
                                  <w:r w:rsidRPr="00334D8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334D8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34D8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meindeberatung</w:t>
                                  </w:r>
                                  <w:r w:rsidR="00C840A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334D8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 xml:space="preserve"> im Bistum Mainz: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334D88" w:rsidRPr="00334D88" w:rsidRDefault="00A65725" w:rsidP="00334D8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Jomin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Pulipara</w:t>
                                  </w:r>
                                  <w:proofErr w:type="spellEnd"/>
                                </w:p>
                                <w:p w:rsidR="00334D88" w:rsidRPr="00334D88" w:rsidRDefault="00334D88" w:rsidP="00334D8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334D8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Dez</w:t>
                                  </w:r>
                                  <w:r w:rsidR="006D65E4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334D8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Personal, Abt. </w:t>
                                  </w:r>
                                  <w:r w:rsidR="00D8058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Fortbildung und Beratung</w:t>
                                  </w:r>
                                </w:p>
                                <w:p w:rsidR="00334D88" w:rsidRPr="00334D88" w:rsidRDefault="00334D88" w:rsidP="00334D8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334D8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Postfach 1560, 55005 Mainz</w:t>
                                  </w:r>
                                </w:p>
                                <w:p w:rsidR="00334D88" w:rsidRPr="00334D88" w:rsidRDefault="00334D88" w:rsidP="00334D8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334D8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Tel.</w:t>
                                  </w:r>
                                  <w:r w:rsidRPr="00334D8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ab/>
                                    <w:t xml:space="preserve">06131 </w:t>
                                  </w:r>
                                  <w:r w:rsidR="00D8058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6D490A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253 394 oder –166 (Frau Walther</w:t>
                                  </w:r>
                                  <w:r w:rsidR="00D8058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334D88" w:rsidRPr="00667130" w:rsidRDefault="00B621AD" w:rsidP="00334D8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Fax 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ab/>
                                    <w:t>06131 / 253 576</w:t>
                                  </w:r>
                                </w:p>
                                <w:p w:rsidR="00334D88" w:rsidRPr="00D80581" w:rsidRDefault="00D80581" w:rsidP="00334D8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D8058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E-Mail: fortbildung</w:t>
                                  </w:r>
                                  <w:r w:rsidR="00334D88" w:rsidRPr="00D80581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@bistum-mainz.de</w:t>
                                  </w:r>
                                </w:p>
                              </w:tc>
                            </w:tr>
                          </w:tbl>
                          <w:p w:rsidR="00FE4F9B" w:rsidRPr="00D80581" w:rsidRDefault="00FE4F9B" w:rsidP="00C5219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9pt;margin-top:.3pt;width:522.65pt;height:10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70"/>
                        <w:gridCol w:w="5424"/>
                      </w:tblGrid>
                      <w:tr w:rsidR="00334D88" w:rsidRPr="00D80581" w:rsidTr="004849C0">
                        <w:tc>
                          <w:tcPr>
                            <w:tcW w:w="4070" w:type="dxa"/>
                          </w:tcPr>
                          <w:p w:rsidR="00334D88" w:rsidRPr="00334D88" w:rsidRDefault="00334D88" w:rsidP="00334D8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334D8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Ansprechpartner und Koordinator</w:t>
                            </w:r>
                          </w:p>
                          <w:p w:rsidR="00334D88" w:rsidRPr="00334D88" w:rsidRDefault="00334D88" w:rsidP="00334D8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34D8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für </w:t>
                            </w:r>
                            <w:r w:rsidR="00C840A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Kirchliche Organisationsberatung (</w:t>
                            </w:r>
                            <w:r w:rsidRPr="00334D8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Pr="00334D8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334D8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meindeberatung</w:t>
                            </w:r>
                            <w:r w:rsidR="00C840A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334D8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im Bistum Mainz: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334D88" w:rsidRPr="00334D88" w:rsidRDefault="00A65725" w:rsidP="00334D8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Jomin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Pulipara</w:t>
                            </w:r>
                            <w:proofErr w:type="spellEnd"/>
                          </w:p>
                          <w:p w:rsidR="00334D88" w:rsidRPr="00334D88" w:rsidRDefault="00334D88" w:rsidP="00334D8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34D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Dez</w:t>
                            </w:r>
                            <w:r w:rsidR="006D65E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334D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Personal, Abt. </w:t>
                            </w:r>
                            <w:r w:rsidR="00D805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Fortbildung und Beratung</w:t>
                            </w:r>
                          </w:p>
                          <w:p w:rsidR="00334D88" w:rsidRPr="00334D88" w:rsidRDefault="00334D88" w:rsidP="00334D8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34D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Postfach 1560, 55005 Mainz</w:t>
                            </w:r>
                          </w:p>
                          <w:p w:rsidR="00334D88" w:rsidRPr="00334D88" w:rsidRDefault="00334D88" w:rsidP="00334D8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334D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Tel.</w:t>
                            </w:r>
                            <w:r w:rsidRPr="00334D8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06131 </w:t>
                            </w:r>
                            <w:r w:rsidR="00D805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6D49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253 394 oder –166 (Frau Walther</w:t>
                            </w:r>
                            <w:r w:rsidR="00D805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4D88" w:rsidRPr="00667130" w:rsidRDefault="00B621AD" w:rsidP="00334D8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Fax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06131 / 253 576</w:t>
                            </w:r>
                          </w:p>
                          <w:p w:rsidR="00334D88" w:rsidRPr="00D80581" w:rsidRDefault="00D80581" w:rsidP="00334D8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805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E-Mail: fortbildung</w:t>
                            </w:r>
                            <w:r w:rsidR="00334D88" w:rsidRPr="00D805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@bistum-mainz.de</w:t>
                            </w:r>
                          </w:p>
                        </w:tc>
                      </w:tr>
                    </w:tbl>
                    <w:p w:rsidR="00FE4F9B" w:rsidRPr="00D80581" w:rsidRDefault="00FE4F9B" w:rsidP="00C5219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F20" w:rsidRPr="00FE4F9B" w:rsidRDefault="00D45F20" w:rsidP="00D45F20">
      <w:pPr>
        <w:rPr>
          <w:sz w:val="20"/>
          <w:szCs w:val="20"/>
        </w:rPr>
        <w:sectPr w:rsidR="00D45F20" w:rsidRPr="00FE4F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418" w:bottom="680" w:left="1418" w:header="720" w:footer="720" w:gutter="0"/>
          <w:cols w:space="426"/>
        </w:sectPr>
      </w:pPr>
    </w:p>
    <w:p w:rsidR="00B2085B" w:rsidRPr="00D45F20" w:rsidRDefault="00B2085B" w:rsidP="00D45F20">
      <w:pPr>
        <w:rPr>
          <w:rStyle w:val="A5"/>
          <w:rFonts w:cs="Times New Roman"/>
          <w:color w:val="auto"/>
          <w:sz w:val="20"/>
          <w:szCs w:val="20"/>
        </w:rPr>
      </w:pPr>
    </w:p>
    <w:sectPr w:rsidR="00B2085B" w:rsidRPr="00D45F20" w:rsidSect="00D45F20">
      <w:type w:val="continuous"/>
      <w:pgSz w:w="11906" w:h="16838"/>
      <w:pgMar w:top="851" w:right="1418" w:bottom="680" w:left="1418" w:header="720" w:footer="720" w:gutter="0"/>
      <w:cols w:num="2" w:space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06" w:rsidRDefault="00D62106">
      <w:pPr>
        <w:spacing w:line="240" w:lineRule="auto"/>
      </w:pPr>
      <w:r>
        <w:separator/>
      </w:r>
    </w:p>
  </w:endnote>
  <w:endnote w:type="continuationSeparator" w:id="0">
    <w:p w:rsidR="00D62106" w:rsidRDefault="00D62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CondIt">
    <w:altName w:val="Myriad Pro Semibold Con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0" w:rsidRDefault="000933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0" w:rsidRDefault="000933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0" w:rsidRDefault="000933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06" w:rsidRDefault="00D62106">
      <w:pPr>
        <w:spacing w:line="240" w:lineRule="auto"/>
      </w:pPr>
      <w:r>
        <w:separator/>
      </w:r>
    </w:p>
  </w:footnote>
  <w:footnote w:type="continuationSeparator" w:id="0">
    <w:p w:rsidR="00D62106" w:rsidRDefault="00D62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9B" w:rsidRDefault="00A6572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2797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usterseite-hg-fur-wor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9B" w:rsidRDefault="00A6572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2798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usterseite-hg-fur-wor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9B" w:rsidRDefault="00A6572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2796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usterseite-hg-fur-wor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4CE"/>
    <w:multiLevelType w:val="hybridMultilevel"/>
    <w:tmpl w:val="40A8BB7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736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BD6A03"/>
    <w:multiLevelType w:val="hybridMultilevel"/>
    <w:tmpl w:val="A71ED0B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52F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615AFD"/>
    <w:multiLevelType w:val="hybridMultilevel"/>
    <w:tmpl w:val="ED487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7DA5"/>
    <w:multiLevelType w:val="hybridMultilevel"/>
    <w:tmpl w:val="D7521E70"/>
    <w:lvl w:ilvl="0" w:tplc="D548C6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73D33"/>
    <w:multiLevelType w:val="hybridMultilevel"/>
    <w:tmpl w:val="39EC6FC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3C6636">
      <w:start w:val="1"/>
      <w:numFmt w:val="bullet"/>
      <w:lvlText w:val="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804784"/>
    <w:multiLevelType w:val="hybridMultilevel"/>
    <w:tmpl w:val="CA9C46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438FD"/>
    <w:multiLevelType w:val="hybridMultilevel"/>
    <w:tmpl w:val="EA2670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E4FDF"/>
    <w:multiLevelType w:val="hybridMultilevel"/>
    <w:tmpl w:val="D92611CA"/>
    <w:lvl w:ilvl="0" w:tplc="243C6636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3C"/>
    <w:rsid w:val="000933C0"/>
    <w:rsid w:val="000C3918"/>
    <w:rsid w:val="0020763C"/>
    <w:rsid w:val="00334D88"/>
    <w:rsid w:val="00381196"/>
    <w:rsid w:val="003817FF"/>
    <w:rsid w:val="00530271"/>
    <w:rsid w:val="00541197"/>
    <w:rsid w:val="00667130"/>
    <w:rsid w:val="006D490A"/>
    <w:rsid w:val="006D65E4"/>
    <w:rsid w:val="0081025B"/>
    <w:rsid w:val="008B2379"/>
    <w:rsid w:val="008D551F"/>
    <w:rsid w:val="00933D0F"/>
    <w:rsid w:val="0096313A"/>
    <w:rsid w:val="009F4198"/>
    <w:rsid w:val="00A65725"/>
    <w:rsid w:val="00AA1C23"/>
    <w:rsid w:val="00B17217"/>
    <w:rsid w:val="00B2085B"/>
    <w:rsid w:val="00B621AD"/>
    <w:rsid w:val="00B776D3"/>
    <w:rsid w:val="00C5219C"/>
    <w:rsid w:val="00C840A1"/>
    <w:rsid w:val="00D45F20"/>
    <w:rsid w:val="00D62106"/>
    <w:rsid w:val="00D80581"/>
    <w:rsid w:val="00F2766C"/>
    <w:rsid w:val="00FE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63C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763C"/>
    <w:pPr>
      <w:keepNext/>
      <w:keepLines/>
      <w:spacing w:before="360"/>
      <w:outlineLvl w:val="0"/>
    </w:pPr>
    <w:rPr>
      <w:rFonts w:ascii="Gill Sans MT" w:eastAsia="Times New Roman" w:hAnsi="Gill Sans MT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763C"/>
    <w:pPr>
      <w:keepNext/>
      <w:keepLines/>
      <w:spacing w:before="240"/>
      <w:outlineLvl w:val="1"/>
    </w:pPr>
    <w:rPr>
      <w:rFonts w:ascii="Gill Sans MT" w:eastAsia="Times New Roman" w:hAnsi="Gill Sans MT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763C"/>
    <w:pPr>
      <w:keepNext/>
      <w:keepLines/>
      <w:spacing w:before="120"/>
      <w:outlineLvl w:val="2"/>
    </w:pPr>
    <w:rPr>
      <w:rFonts w:ascii="Gill Sans MT" w:eastAsia="Times New Roman" w:hAnsi="Gill Sans MT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763C"/>
    <w:pPr>
      <w:keepNext/>
      <w:keepLines/>
      <w:spacing w:before="120"/>
      <w:outlineLvl w:val="3"/>
    </w:pPr>
    <w:rPr>
      <w:rFonts w:eastAsia="Times New Roman"/>
      <w:bCs/>
      <w:iCs/>
      <w:u w:val="single"/>
    </w:rPr>
  </w:style>
  <w:style w:type="paragraph" w:styleId="berschrift5">
    <w:name w:val="heading 5"/>
    <w:basedOn w:val="Standard"/>
    <w:next w:val="Standard"/>
    <w:rsid w:val="0081025B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1025B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81025B"/>
    <w:pPr>
      <w:ind w:right="213"/>
      <w:jc w:val="both"/>
    </w:pPr>
    <w:rPr>
      <w:rFonts w:ascii="Arial" w:hAnsi="Arial"/>
    </w:rPr>
  </w:style>
  <w:style w:type="paragraph" w:styleId="Kopfzeile">
    <w:name w:val="header"/>
    <w:basedOn w:val="Standard"/>
    <w:semiHidden/>
    <w:rsid w:val="008102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025B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81025B"/>
    <w:rPr>
      <w:color w:val="0000FF"/>
      <w:u w:val="single"/>
    </w:rPr>
  </w:style>
  <w:style w:type="paragraph" w:styleId="Dokumentstruktur">
    <w:name w:val="Document Map"/>
    <w:basedOn w:val="Standard"/>
    <w:semiHidden/>
    <w:rsid w:val="0081025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81025B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81025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81025B"/>
    <w:rPr>
      <w:rFonts w:cs="Arial"/>
      <w:b/>
      <w:bCs/>
      <w:color w:val="000000"/>
      <w:sz w:val="20"/>
      <w:szCs w:val="20"/>
    </w:rPr>
  </w:style>
  <w:style w:type="character" w:customStyle="1" w:styleId="A5">
    <w:name w:val="A5"/>
    <w:rsid w:val="0081025B"/>
    <w:rPr>
      <w:rFonts w:cs="Arial"/>
      <w:color w:val="000000"/>
      <w:sz w:val="18"/>
      <w:szCs w:val="18"/>
    </w:rPr>
  </w:style>
  <w:style w:type="paragraph" w:customStyle="1" w:styleId="Pa2">
    <w:name w:val="Pa2"/>
    <w:basedOn w:val="Default"/>
    <w:next w:val="Default"/>
    <w:rsid w:val="0081025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81025B"/>
    <w:rPr>
      <w:rFonts w:cs="Arial"/>
      <w:b/>
      <w:bCs/>
      <w:color w:val="000000"/>
      <w:sz w:val="44"/>
      <w:szCs w:val="44"/>
    </w:rPr>
  </w:style>
  <w:style w:type="character" w:customStyle="1" w:styleId="A2">
    <w:name w:val="A2"/>
    <w:rsid w:val="0081025B"/>
    <w:rPr>
      <w:rFonts w:cs="Arial"/>
      <w:color w:val="000000"/>
      <w:sz w:val="28"/>
      <w:szCs w:val="28"/>
    </w:rPr>
  </w:style>
  <w:style w:type="character" w:customStyle="1" w:styleId="A4">
    <w:name w:val="A4"/>
    <w:rsid w:val="0081025B"/>
    <w:rPr>
      <w:rFonts w:cs="Arial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rsid w:val="0081025B"/>
    <w:pPr>
      <w:spacing w:line="201" w:lineRule="atLeast"/>
    </w:pPr>
    <w:rPr>
      <w:rFonts w:cs="Times New Roman"/>
      <w:color w:val="auto"/>
    </w:rPr>
  </w:style>
  <w:style w:type="paragraph" w:styleId="Textkrper3">
    <w:name w:val="Body Text 3"/>
    <w:basedOn w:val="Standard"/>
    <w:semiHidden/>
    <w:rsid w:val="0081025B"/>
    <w:rPr>
      <w:sz w:val="22"/>
    </w:rPr>
  </w:style>
  <w:style w:type="paragraph" w:customStyle="1" w:styleId="h1Haupttext">
    <w:name w:val="h1 (Haupttext)"/>
    <w:basedOn w:val="Standard"/>
    <w:rsid w:val="0081025B"/>
    <w:pPr>
      <w:widowControl w:val="0"/>
      <w:suppressAutoHyphens/>
      <w:autoSpaceDE w:val="0"/>
      <w:autoSpaceDN w:val="0"/>
      <w:adjustRightInd w:val="0"/>
      <w:spacing w:before="57" w:after="57" w:line="280" w:lineRule="atLeast"/>
      <w:textAlignment w:val="baseline"/>
    </w:pPr>
    <w:rPr>
      <w:rFonts w:ascii="MyriadPro-SemiboldCond" w:hAnsi="MyriadPro-SemiboldCond"/>
      <w:color w:val="97BE0C"/>
      <w:szCs w:val="24"/>
      <w:lang w:eastAsia="en-US"/>
    </w:rPr>
  </w:style>
  <w:style w:type="paragraph" w:customStyle="1" w:styleId="h2Haupttext">
    <w:name w:val="h2 (Haupttext)"/>
    <w:basedOn w:val="Standard"/>
    <w:rsid w:val="0081025B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It" w:hAnsi="MyriadPro-SemiboldCondIt"/>
      <w:i/>
      <w:iCs/>
      <w:color w:val="000000"/>
      <w:spacing w:val="11"/>
      <w:sz w:val="22"/>
      <w:lang w:eastAsia="en-US"/>
    </w:rPr>
  </w:style>
  <w:style w:type="paragraph" w:customStyle="1" w:styleId="pHaupttext">
    <w:name w:val="p (Haupttext)"/>
    <w:basedOn w:val="Standard"/>
    <w:rsid w:val="0081025B"/>
    <w:pPr>
      <w:widowControl w:val="0"/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MyriadPro-Regular" w:hAnsi="MyriadPro-Regular"/>
      <w:color w:val="000000"/>
      <w:spacing w:val="6"/>
      <w:sz w:val="18"/>
      <w:szCs w:val="18"/>
      <w:lang w:eastAsia="en-US"/>
    </w:rPr>
  </w:style>
  <w:style w:type="paragraph" w:customStyle="1" w:styleId="porgaaufzaehlungOrga">
    <w:name w:val="p_orga_aufzaehlung (Orga)"/>
    <w:basedOn w:val="Standard"/>
    <w:rsid w:val="0081025B"/>
    <w:pPr>
      <w:widowControl w:val="0"/>
      <w:suppressAutoHyphens/>
      <w:autoSpaceDE w:val="0"/>
      <w:autoSpaceDN w:val="0"/>
      <w:adjustRightInd w:val="0"/>
      <w:spacing w:line="200" w:lineRule="atLeast"/>
      <w:ind w:left="260" w:hanging="260"/>
      <w:textAlignment w:val="baseline"/>
    </w:pPr>
    <w:rPr>
      <w:rFonts w:ascii="MyriadPro-Cond" w:hAnsi="MyriadPro-Cond"/>
      <w:color w:val="000000"/>
      <w:spacing w:val="9"/>
      <w:sz w:val="18"/>
      <w:szCs w:val="18"/>
      <w:lang w:eastAsia="en-US"/>
    </w:rPr>
  </w:style>
  <w:style w:type="character" w:customStyle="1" w:styleId="z-webding-u-farbe">
    <w:name w:val="z-webding-u-farbe"/>
    <w:rsid w:val="0081025B"/>
    <w:rPr>
      <w:rFonts w:ascii="Webdings" w:hAnsi="Webdings"/>
      <w:color w:val="97BE0C"/>
      <w:lang w:val="de-DE"/>
    </w:rPr>
  </w:style>
  <w:style w:type="character" w:customStyle="1" w:styleId="z-psemiboldOrga">
    <w:name w:val="z-p_semibold (Orga)"/>
    <w:rsid w:val="0081025B"/>
  </w:style>
  <w:style w:type="character" w:customStyle="1" w:styleId="z-pboldOrga">
    <w:name w:val="z-p_bold (Orga)"/>
    <w:rsid w:val="0081025B"/>
    <w:rPr>
      <w:rFonts w:ascii="Times New Roman" w:hAnsi="Times New Roman" w:cs="Times New Roman"/>
      <w:b/>
      <w:bCs/>
    </w:rPr>
  </w:style>
  <w:style w:type="paragraph" w:customStyle="1" w:styleId="paufzaehlungHaupttext">
    <w:name w:val="p_aufzaehlung (Haupttext)"/>
    <w:basedOn w:val="Standard"/>
    <w:uiPriority w:val="99"/>
    <w:rsid w:val="0081025B"/>
    <w:pPr>
      <w:widowControl w:val="0"/>
      <w:suppressAutoHyphens/>
      <w:autoSpaceDE w:val="0"/>
      <w:autoSpaceDN w:val="0"/>
      <w:adjustRightInd w:val="0"/>
      <w:spacing w:after="34" w:line="200" w:lineRule="atLeast"/>
      <w:ind w:left="260" w:hanging="260"/>
      <w:textAlignment w:val="baseline"/>
    </w:pPr>
    <w:rPr>
      <w:rFonts w:ascii="MyriadPro-Cond" w:eastAsia="Cambria" w:hAnsi="MyriadPro-Cond"/>
      <w:color w:val="000000"/>
      <w:spacing w:val="9"/>
      <w:sz w:val="18"/>
      <w:szCs w:val="18"/>
      <w:lang w:eastAsia="en-US"/>
    </w:rPr>
  </w:style>
  <w:style w:type="paragraph" w:styleId="Textkrper-Zeileneinzug">
    <w:name w:val="Body Text Indent"/>
    <w:basedOn w:val="Standard"/>
    <w:semiHidden/>
    <w:rsid w:val="0081025B"/>
    <w:pPr>
      <w:ind w:left="284"/>
    </w:pPr>
    <w:rPr>
      <w:sz w:val="20"/>
    </w:rPr>
  </w:style>
  <w:style w:type="paragraph" w:customStyle="1" w:styleId="Littitel">
    <w:name w:val="Littitel"/>
    <w:basedOn w:val="Listenabsatz"/>
    <w:link w:val="LittitelZchn"/>
    <w:qFormat/>
    <w:rsid w:val="002076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  <w:contextualSpacing/>
    </w:pPr>
    <w:rPr>
      <w:rFonts w:ascii="Gill Sans MT" w:hAnsi="Gill Sans MT"/>
    </w:rPr>
  </w:style>
  <w:style w:type="character" w:customStyle="1" w:styleId="LittitelZchn">
    <w:name w:val="Littitel Zchn"/>
    <w:link w:val="Littitel"/>
    <w:rsid w:val="0020763C"/>
    <w:rPr>
      <w:rFonts w:ascii="Gill Sans MT" w:hAnsi="Gill Sans MT"/>
      <w:sz w:val="24"/>
    </w:rPr>
  </w:style>
  <w:style w:type="paragraph" w:styleId="Listenabsatz">
    <w:name w:val="List Paragraph"/>
    <w:basedOn w:val="Standard"/>
    <w:uiPriority w:val="34"/>
    <w:rsid w:val="0020763C"/>
    <w:pPr>
      <w:ind w:left="708"/>
    </w:pPr>
  </w:style>
  <w:style w:type="character" w:customStyle="1" w:styleId="berschrift1Zchn">
    <w:name w:val="Überschrift 1 Zchn"/>
    <w:link w:val="berschrift1"/>
    <w:uiPriority w:val="9"/>
    <w:rsid w:val="0020763C"/>
    <w:rPr>
      <w:rFonts w:ascii="Gill Sans MT" w:eastAsia="Times New Roman" w:hAnsi="Gill Sans MT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0763C"/>
    <w:rPr>
      <w:rFonts w:ascii="Gill Sans MT" w:eastAsia="Times New Roman" w:hAnsi="Gill Sans MT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0763C"/>
    <w:rPr>
      <w:rFonts w:ascii="Gill Sans MT" w:eastAsia="Times New Roman" w:hAnsi="Gill Sans MT" w:cs="Times New Roman"/>
      <w:bCs/>
      <w:sz w:val="24"/>
      <w:u w:val="single"/>
    </w:rPr>
  </w:style>
  <w:style w:type="character" w:customStyle="1" w:styleId="berschrift4Zchn">
    <w:name w:val="Überschrift 4 Zchn"/>
    <w:link w:val="berschrift4"/>
    <w:uiPriority w:val="9"/>
    <w:rsid w:val="0020763C"/>
    <w:rPr>
      <w:rFonts w:ascii="Times New Roman" w:eastAsia="Times New Roman" w:hAnsi="Times New Roman" w:cs="Times New Roman"/>
      <w:bCs/>
      <w:iCs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F9B"/>
    <w:rPr>
      <w:rFonts w:ascii="Tahoma" w:hAnsi="Tahoma" w:cs="Tahoma"/>
      <w:sz w:val="16"/>
      <w:szCs w:val="16"/>
    </w:rPr>
  </w:style>
  <w:style w:type="paragraph" w:customStyle="1" w:styleId="h3">
    <w:name w:val="h3"/>
    <w:basedOn w:val="Standard"/>
    <w:uiPriority w:val="99"/>
    <w:rsid w:val="000933C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Verdana-Bold" w:hAnsi="Verdana-Bold" w:cs="Verdana-Bold"/>
      <w:b/>
      <w:bCs/>
      <w:caps/>
      <w:color w:val="786854"/>
      <w:szCs w:val="24"/>
    </w:rPr>
  </w:style>
  <w:style w:type="paragraph" w:customStyle="1" w:styleId="p">
    <w:name w:val="p"/>
    <w:basedOn w:val="Standard"/>
    <w:uiPriority w:val="99"/>
    <w:rsid w:val="000933C0"/>
    <w:pPr>
      <w:autoSpaceDE w:val="0"/>
      <w:autoSpaceDN w:val="0"/>
      <w:adjustRightInd w:val="0"/>
      <w:spacing w:after="170" w:line="280" w:lineRule="atLeast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customStyle="1" w:styleId="h1">
    <w:name w:val="h1"/>
    <w:basedOn w:val="Standard"/>
    <w:uiPriority w:val="99"/>
    <w:rsid w:val="000933C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Verdana-Bold" w:hAnsi="Verdana-Bold" w:cs="Verdana-Bold"/>
      <w:b/>
      <w:bCs/>
      <w:caps/>
      <w:color w:val="786854"/>
      <w:sz w:val="30"/>
      <w:szCs w:val="30"/>
    </w:rPr>
  </w:style>
  <w:style w:type="paragraph" w:customStyle="1" w:styleId="h2">
    <w:name w:val="h2"/>
    <w:basedOn w:val="Standard"/>
    <w:uiPriority w:val="99"/>
    <w:rsid w:val="000933C0"/>
    <w:pPr>
      <w:autoSpaceDE w:val="0"/>
      <w:autoSpaceDN w:val="0"/>
      <w:adjustRightInd w:val="0"/>
      <w:spacing w:after="283" w:line="280" w:lineRule="atLeast"/>
      <w:textAlignment w:val="center"/>
    </w:pPr>
    <w:rPr>
      <w:rFonts w:ascii="Verdana-Bold" w:hAnsi="Verdana-Bold" w:cs="Verdana-Bold"/>
      <w:b/>
      <w:bCs/>
      <w:color w:val="786854"/>
      <w:sz w:val="22"/>
    </w:rPr>
  </w:style>
  <w:style w:type="paragraph" w:customStyle="1" w:styleId="padresse">
    <w:name w:val="p adresse"/>
    <w:basedOn w:val="p"/>
    <w:uiPriority w:val="99"/>
    <w:rsid w:val="00C5219C"/>
    <w:pPr>
      <w:widowControl w:val="0"/>
      <w:spacing w:after="0" w:line="16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63C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763C"/>
    <w:pPr>
      <w:keepNext/>
      <w:keepLines/>
      <w:spacing w:before="360"/>
      <w:outlineLvl w:val="0"/>
    </w:pPr>
    <w:rPr>
      <w:rFonts w:ascii="Gill Sans MT" w:eastAsia="Times New Roman" w:hAnsi="Gill Sans MT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763C"/>
    <w:pPr>
      <w:keepNext/>
      <w:keepLines/>
      <w:spacing w:before="240"/>
      <w:outlineLvl w:val="1"/>
    </w:pPr>
    <w:rPr>
      <w:rFonts w:ascii="Gill Sans MT" w:eastAsia="Times New Roman" w:hAnsi="Gill Sans MT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763C"/>
    <w:pPr>
      <w:keepNext/>
      <w:keepLines/>
      <w:spacing w:before="120"/>
      <w:outlineLvl w:val="2"/>
    </w:pPr>
    <w:rPr>
      <w:rFonts w:ascii="Gill Sans MT" w:eastAsia="Times New Roman" w:hAnsi="Gill Sans MT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763C"/>
    <w:pPr>
      <w:keepNext/>
      <w:keepLines/>
      <w:spacing w:before="120"/>
      <w:outlineLvl w:val="3"/>
    </w:pPr>
    <w:rPr>
      <w:rFonts w:eastAsia="Times New Roman"/>
      <w:bCs/>
      <w:iCs/>
      <w:u w:val="single"/>
    </w:rPr>
  </w:style>
  <w:style w:type="paragraph" w:styleId="berschrift5">
    <w:name w:val="heading 5"/>
    <w:basedOn w:val="Standard"/>
    <w:next w:val="Standard"/>
    <w:rsid w:val="0081025B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1025B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81025B"/>
    <w:pPr>
      <w:ind w:right="213"/>
      <w:jc w:val="both"/>
    </w:pPr>
    <w:rPr>
      <w:rFonts w:ascii="Arial" w:hAnsi="Arial"/>
    </w:rPr>
  </w:style>
  <w:style w:type="paragraph" w:styleId="Kopfzeile">
    <w:name w:val="header"/>
    <w:basedOn w:val="Standard"/>
    <w:semiHidden/>
    <w:rsid w:val="008102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025B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81025B"/>
    <w:rPr>
      <w:color w:val="0000FF"/>
      <w:u w:val="single"/>
    </w:rPr>
  </w:style>
  <w:style w:type="paragraph" w:styleId="Dokumentstruktur">
    <w:name w:val="Document Map"/>
    <w:basedOn w:val="Standard"/>
    <w:semiHidden/>
    <w:rsid w:val="0081025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81025B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81025B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81025B"/>
    <w:rPr>
      <w:rFonts w:cs="Arial"/>
      <w:b/>
      <w:bCs/>
      <w:color w:val="000000"/>
      <w:sz w:val="20"/>
      <w:szCs w:val="20"/>
    </w:rPr>
  </w:style>
  <w:style w:type="character" w:customStyle="1" w:styleId="A5">
    <w:name w:val="A5"/>
    <w:rsid w:val="0081025B"/>
    <w:rPr>
      <w:rFonts w:cs="Arial"/>
      <w:color w:val="000000"/>
      <w:sz w:val="18"/>
      <w:szCs w:val="18"/>
    </w:rPr>
  </w:style>
  <w:style w:type="paragraph" w:customStyle="1" w:styleId="Pa2">
    <w:name w:val="Pa2"/>
    <w:basedOn w:val="Default"/>
    <w:next w:val="Default"/>
    <w:rsid w:val="0081025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81025B"/>
    <w:rPr>
      <w:rFonts w:cs="Arial"/>
      <w:b/>
      <w:bCs/>
      <w:color w:val="000000"/>
      <w:sz w:val="44"/>
      <w:szCs w:val="44"/>
    </w:rPr>
  </w:style>
  <w:style w:type="character" w:customStyle="1" w:styleId="A2">
    <w:name w:val="A2"/>
    <w:rsid w:val="0081025B"/>
    <w:rPr>
      <w:rFonts w:cs="Arial"/>
      <w:color w:val="000000"/>
      <w:sz w:val="28"/>
      <w:szCs w:val="28"/>
    </w:rPr>
  </w:style>
  <w:style w:type="character" w:customStyle="1" w:styleId="A4">
    <w:name w:val="A4"/>
    <w:rsid w:val="0081025B"/>
    <w:rPr>
      <w:rFonts w:cs="Arial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rsid w:val="0081025B"/>
    <w:pPr>
      <w:spacing w:line="201" w:lineRule="atLeast"/>
    </w:pPr>
    <w:rPr>
      <w:rFonts w:cs="Times New Roman"/>
      <w:color w:val="auto"/>
    </w:rPr>
  </w:style>
  <w:style w:type="paragraph" w:styleId="Textkrper3">
    <w:name w:val="Body Text 3"/>
    <w:basedOn w:val="Standard"/>
    <w:semiHidden/>
    <w:rsid w:val="0081025B"/>
    <w:rPr>
      <w:sz w:val="22"/>
    </w:rPr>
  </w:style>
  <w:style w:type="paragraph" w:customStyle="1" w:styleId="h1Haupttext">
    <w:name w:val="h1 (Haupttext)"/>
    <w:basedOn w:val="Standard"/>
    <w:rsid w:val="0081025B"/>
    <w:pPr>
      <w:widowControl w:val="0"/>
      <w:suppressAutoHyphens/>
      <w:autoSpaceDE w:val="0"/>
      <w:autoSpaceDN w:val="0"/>
      <w:adjustRightInd w:val="0"/>
      <w:spacing w:before="57" w:after="57" w:line="280" w:lineRule="atLeast"/>
      <w:textAlignment w:val="baseline"/>
    </w:pPr>
    <w:rPr>
      <w:rFonts w:ascii="MyriadPro-SemiboldCond" w:hAnsi="MyriadPro-SemiboldCond"/>
      <w:color w:val="97BE0C"/>
      <w:szCs w:val="24"/>
      <w:lang w:eastAsia="en-US"/>
    </w:rPr>
  </w:style>
  <w:style w:type="paragraph" w:customStyle="1" w:styleId="h2Haupttext">
    <w:name w:val="h2 (Haupttext)"/>
    <w:basedOn w:val="Standard"/>
    <w:rsid w:val="0081025B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It" w:hAnsi="MyriadPro-SemiboldCondIt"/>
      <w:i/>
      <w:iCs/>
      <w:color w:val="000000"/>
      <w:spacing w:val="11"/>
      <w:sz w:val="22"/>
      <w:lang w:eastAsia="en-US"/>
    </w:rPr>
  </w:style>
  <w:style w:type="paragraph" w:customStyle="1" w:styleId="pHaupttext">
    <w:name w:val="p (Haupttext)"/>
    <w:basedOn w:val="Standard"/>
    <w:rsid w:val="0081025B"/>
    <w:pPr>
      <w:widowControl w:val="0"/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MyriadPro-Regular" w:hAnsi="MyriadPro-Regular"/>
      <w:color w:val="000000"/>
      <w:spacing w:val="6"/>
      <w:sz w:val="18"/>
      <w:szCs w:val="18"/>
      <w:lang w:eastAsia="en-US"/>
    </w:rPr>
  </w:style>
  <w:style w:type="paragraph" w:customStyle="1" w:styleId="porgaaufzaehlungOrga">
    <w:name w:val="p_orga_aufzaehlung (Orga)"/>
    <w:basedOn w:val="Standard"/>
    <w:rsid w:val="0081025B"/>
    <w:pPr>
      <w:widowControl w:val="0"/>
      <w:suppressAutoHyphens/>
      <w:autoSpaceDE w:val="0"/>
      <w:autoSpaceDN w:val="0"/>
      <w:adjustRightInd w:val="0"/>
      <w:spacing w:line="200" w:lineRule="atLeast"/>
      <w:ind w:left="260" w:hanging="260"/>
      <w:textAlignment w:val="baseline"/>
    </w:pPr>
    <w:rPr>
      <w:rFonts w:ascii="MyriadPro-Cond" w:hAnsi="MyriadPro-Cond"/>
      <w:color w:val="000000"/>
      <w:spacing w:val="9"/>
      <w:sz w:val="18"/>
      <w:szCs w:val="18"/>
      <w:lang w:eastAsia="en-US"/>
    </w:rPr>
  </w:style>
  <w:style w:type="character" w:customStyle="1" w:styleId="z-webding-u-farbe">
    <w:name w:val="z-webding-u-farbe"/>
    <w:rsid w:val="0081025B"/>
    <w:rPr>
      <w:rFonts w:ascii="Webdings" w:hAnsi="Webdings"/>
      <w:color w:val="97BE0C"/>
      <w:lang w:val="de-DE"/>
    </w:rPr>
  </w:style>
  <w:style w:type="character" w:customStyle="1" w:styleId="z-psemiboldOrga">
    <w:name w:val="z-p_semibold (Orga)"/>
    <w:rsid w:val="0081025B"/>
  </w:style>
  <w:style w:type="character" w:customStyle="1" w:styleId="z-pboldOrga">
    <w:name w:val="z-p_bold (Orga)"/>
    <w:rsid w:val="0081025B"/>
    <w:rPr>
      <w:rFonts w:ascii="Times New Roman" w:hAnsi="Times New Roman" w:cs="Times New Roman"/>
      <w:b/>
      <w:bCs/>
    </w:rPr>
  </w:style>
  <w:style w:type="paragraph" w:customStyle="1" w:styleId="paufzaehlungHaupttext">
    <w:name w:val="p_aufzaehlung (Haupttext)"/>
    <w:basedOn w:val="Standard"/>
    <w:uiPriority w:val="99"/>
    <w:rsid w:val="0081025B"/>
    <w:pPr>
      <w:widowControl w:val="0"/>
      <w:suppressAutoHyphens/>
      <w:autoSpaceDE w:val="0"/>
      <w:autoSpaceDN w:val="0"/>
      <w:adjustRightInd w:val="0"/>
      <w:spacing w:after="34" w:line="200" w:lineRule="atLeast"/>
      <w:ind w:left="260" w:hanging="260"/>
      <w:textAlignment w:val="baseline"/>
    </w:pPr>
    <w:rPr>
      <w:rFonts w:ascii="MyriadPro-Cond" w:eastAsia="Cambria" w:hAnsi="MyriadPro-Cond"/>
      <w:color w:val="000000"/>
      <w:spacing w:val="9"/>
      <w:sz w:val="18"/>
      <w:szCs w:val="18"/>
      <w:lang w:eastAsia="en-US"/>
    </w:rPr>
  </w:style>
  <w:style w:type="paragraph" w:styleId="Textkrper-Zeileneinzug">
    <w:name w:val="Body Text Indent"/>
    <w:basedOn w:val="Standard"/>
    <w:semiHidden/>
    <w:rsid w:val="0081025B"/>
    <w:pPr>
      <w:ind w:left="284"/>
    </w:pPr>
    <w:rPr>
      <w:sz w:val="20"/>
    </w:rPr>
  </w:style>
  <w:style w:type="paragraph" w:customStyle="1" w:styleId="Littitel">
    <w:name w:val="Littitel"/>
    <w:basedOn w:val="Listenabsatz"/>
    <w:link w:val="LittitelZchn"/>
    <w:qFormat/>
    <w:rsid w:val="002076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  <w:contextualSpacing/>
    </w:pPr>
    <w:rPr>
      <w:rFonts w:ascii="Gill Sans MT" w:hAnsi="Gill Sans MT"/>
    </w:rPr>
  </w:style>
  <w:style w:type="character" w:customStyle="1" w:styleId="LittitelZchn">
    <w:name w:val="Littitel Zchn"/>
    <w:link w:val="Littitel"/>
    <w:rsid w:val="0020763C"/>
    <w:rPr>
      <w:rFonts w:ascii="Gill Sans MT" w:hAnsi="Gill Sans MT"/>
      <w:sz w:val="24"/>
    </w:rPr>
  </w:style>
  <w:style w:type="paragraph" w:styleId="Listenabsatz">
    <w:name w:val="List Paragraph"/>
    <w:basedOn w:val="Standard"/>
    <w:uiPriority w:val="34"/>
    <w:rsid w:val="0020763C"/>
    <w:pPr>
      <w:ind w:left="708"/>
    </w:pPr>
  </w:style>
  <w:style w:type="character" w:customStyle="1" w:styleId="berschrift1Zchn">
    <w:name w:val="Überschrift 1 Zchn"/>
    <w:link w:val="berschrift1"/>
    <w:uiPriority w:val="9"/>
    <w:rsid w:val="0020763C"/>
    <w:rPr>
      <w:rFonts w:ascii="Gill Sans MT" w:eastAsia="Times New Roman" w:hAnsi="Gill Sans MT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0763C"/>
    <w:rPr>
      <w:rFonts w:ascii="Gill Sans MT" w:eastAsia="Times New Roman" w:hAnsi="Gill Sans MT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0763C"/>
    <w:rPr>
      <w:rFonts w:ascii="Gill Sans MT" w:eastAsia="Times New Roman" w:hAnsi="Gill Sans MT" w:cs="Times New Roman"/>
      <w:bCs/>
      <w:sz w:val="24"/>
      <w:u w:val="single"/>
    </w:rPr>
  </w:style>
  <w:style w:type="character" w:customStyle="1" w:styleId="berschrift4Zchn">
    <w:name w:val="Überschrift 4 Zchn"/>
    <w:link w:val="berschrift4"/>
    <w:uiPriority w:val="9"/>
    <w:rsid w:val="0020763C"/>
    <w:rPr>
      <w:rFonts w:ascii="Times New Roman" w:eastAsia="Times New Roman" w:hAnsi="Times New Roman" w:cs="Times New Roman"/>
      <w:bCs/>
      <w:iCs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F9B"/>
    <w:rPr>
      <w:rFonts w:ascii="Tahoma" w:hAnsi="Tahoma" w:cs="Tahoma"/>
      <w:sz w:val="16"/>
      <w:szCs w:val="16"/>
    </w:rPr>
  </w:style>
  <w:style w:type="paragraph" w:customStyle="1" w:styleId="h3">
    <w:name w:val="h3"/>
    <w:basedOn w:val="Standard"/>
    <w:uiPriority w:val="99"/>
    <w:rsid w:val="000933C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Verdana-Bold" w:hAnsi="Verdana-Bold" w:cs="Verdana-Bold"/>
      <w:b/>
      <w:bCs/>
      <w:caps/>
      <w:color w:val="786854"/>
      <w:szCs w:val="24"/>
    </w:rPr>
  </w:style>
  <w:style w:type="paragraph" w:customStyle="1" w:styleId="p">
    <w:name w:val="p"/>
    <w:basedOn w:val="Standard"/>
    <w:uiPriority w:val="99"/>
    <w:rsid w:val="000933C0"/>
    <w:pPr>
      <w:autoSpaceDE w:val="0"/>
      <w:autoSpaceDN w:val="0"/>
      <w:adjustRightInd w:val="0"/>
      <w:spacing w:after="170" w:line="280" w:lineRule="atLeast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customStyle="1" w:styleId="h1">
    <w:name w:val="h1"/>
    <w:basedOn w:val="Standard"/>
    <w:uiPriority w:val="99"/>
    <w:rsid w:val="000933C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Verdana-Bold" w:hAnsi="Verdana-Bold" w:cs="Verdana-Bold"/>
      <w:b/>
      <w:bCs/>
      <w:caps/>
      <w:color w:val="786854"/>
      <w:sz w:val="30"/>
      <w:szCs w:val="30"/>
    </w:rPr>
  </w:style>
  <w:style w:type="paragraph" w:customStyle="1" w:styleId="h2">
    <w:name w:val="h2"/>
    <w:basedOn w:val="Standard"/>
    <w:uiPriority w:val="99"/>
    <w:rsid w:val="000933C0"/>
    <w:pPr>
      <w:autoSpaceDE w:val="0"/>
      <w:autoSpaceDN w:val="0"/>
      <w:adjustRightInd w:val="0"/>
      <w:spacing w:after="283" w:line="280" w:lineRule="atLeast"/>
      <w:textAlignment w:val="center"/>
    </w:pPr>
    <w:rPr>
      <w:rFonts w:ascii="Verdana-Bold" w:hAnsi="Verdana-Bold" w:cs="Verdana-Bold"/>
      <w:b/>
      <w:bCs/>
      <w:color w:val="786854"/>
      <w:sz w:val="22"/>
    </w:rPr>
  </w:style>
  <w:style w:type="paragraph" w:customStyle="1" w:styleId="padresse">
    <w:name w:val="p adresse"/>
    <w:basedOn w:val="p"/>
    <w:uiPriority w:val="99"/>
    <w:rsid w:val="00C5219C"/>
    <w:pPr>
      <w:widowControl w:val="0"/>
      <w:spacing w:after="0" w:line="16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BE59-5F75-4823-B1F4-250E5284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„Theologie“</vt:lpstr>
    </vt:vector>
  </TitlesOfParts>
  <Company>BO Mainz</Company>
  <LinksUpToDate>false</LinksUpToDate>
  <CharactersWithSpaces>983</CharactersWithSpaces>
  <SharedDoc>false</SharedDoc>
  <HLinks>
    <vt:vector size="24" baseType="variant"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>mailto:wolfgang.fritzen@bistum-mainz.de</vt:lpwstr>
      </vt:variant>
      <vt:variant>
        <vt:lpwstr/>
      </vt:variant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mailto:p-o-foerderung@bistum-mainz.de</vt:lpwstr>
      </vt:variant>
      <vt:variant>
        <vt:lpwstr/>
      </vt:variant>
      <vt:variant>
        <vt:i4>8192103</vt:i4>
      </vt:variant>
      <vt:variant>
        <vt:i4>1048</vt:i4>
      </vt:variant>
      <vt:variant>
        <vt:i4>1025</vt:i4>
      </vt:variant>
      <vt:variant>
        <vt:i4>1</vt:i4>
      </vt:variant>
      <vt:variant>
        <vt:lpwstr>\\SDNT01\Public\CLIPART\Bistum Mainz\BistumMainz.gif</vt:lpwstr>
      </vt:variant>
      <vt:variant>
        <vt:lpwstr/>
      </vt:variant>
      <vt:variant>
        <vt:i4>7536711</vt:i4>
      </vt:variant>
      <vt:variant>
        <vt:i4>1052</vt:i4>
      </vt:variant>
      <vt:variant>
        <vt:i4>1026</vt:i4>
      </vt:variant>
      <vt:variant>
        <vt:i4>1</vt:i4>
      </vt:variant>
      <vt:variant>
        <vt:lpwstr>..\..\..\Vorlagen\Logos\logo-fortbildung-165.jpg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„Theologie“</dc:title>
  <dc:creator>MertensA</dc:creator>
  <cp:lastModifiedBy>Jomin Pulipara</cp:lastModifiedBy>
  <cp:revision>5</cp:revision>
  <cp:lastPrinted>2013-12-17T12:18:00Z</cp:lastPrinted>
  <dcterms:created xsi:type="dcterms:W3CDTF">2016-08-23T10:09:00Z</dcterms:created>
  <dcterms:modified xsi:type="dcterms:W3CDTF">2017-11-06T13:32:00Z</dcterms:modified>
</cp:coreProperties>
</file>