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671" w:rsidRPr="00C14900" w:rsidRDefault="00F97B28" w:rsidP="00F97B28">
      <w:pPr>
        <w:shd w:val="clear" w:color="auto" w:fill="C6D9F1" w:themeFill="text2" w:themeFillTint="33"/>
        <w:spacing w:line="240" w:lineRule="auto"/>
      </w:pPr>
      <w:r w:rsidRPr="00F97B28">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64736" behindDoc="0" locked="0" layoutInCell="1" allowOverlap="1" wp14:anchorId="5DA57A30" wp14:editId="304D79E7">
                <wp:simplePos x="0" y="0"/>
                <wp:positionH relativeFrom="column">
                  <wp:posOffset>1324610</wp:posOffset>
                </wp:positionH>
                <wp:positionV relativeFrom="paragraph">
                  <wp:posOffset>-226695</wp:posOffset>
                </wp:positionV>
                <wp:extent cx="798195" cy="723265"/>
                <wp:effectExtent l="0" t="0" r="1905" b="63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B28" w:rsidRDefault="00F97B28" w:rsidP="00F97B28">
                            <w:r>
                              <w:rPr>
                                <w:noProof/>
                                <w:sz w:val="20"/>
                                <w:szCs w:val="20"/>
                                <w:lang w:eastAsia="de-DE"/>
                              </w:rPr>
                              <w:drawing>
                                <wp:inline distT="0" distB="0" distL="0" distR="0" wp14:anchorId="3B620C57" wp14:editId="3B802E36">
                                  <wp:extent cx="609600" cy="609600"/>
                                  <wp:effectExtent l="0" t="0" r="0" b="0"/>
                                  <wp:docPr id="1" name="Bild 2" descr="PGR_Logo_Windros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R_Logo_Windrose_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4.3pt;margin-top:-17.85pt;width:62.85pt;height:56.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LLhAIAABU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" stroked="f">
                <v:textbox>
                  <w:txbxContent>
                    <w:p w:rsidR="00F97B28" w:rsidRDefault="00F97B28" w:rsidP="00F97B28">
                      <w:r>
                        <w:rPr>
                          <w:noProof/>
                          <w:sz w:val="20"/>
                          <w:szCs w:val="20"/>
                        </w:rPr>
                        <w:drawing>
                          <wp:inline distT="0" distB="0" distL="0" distR="0" wp14:anchorId="3B620C57" wp14:editId="3B802E36">
                            <wp:extent cx="609600" cy="609600"/>
                            <wp:effectExtent l="0" t="0" r="0" b="0"/>
                            <wp:docPr id="1" name="Bild 2" descr="PGR_Logo_Windros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R_Logo_Windrose_4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xbxContent>
                </v:textbox>
              </v:shape>
            </w:pict>
          </mc:Fallback>
        </mc:AlternateContent>
      </w:r>
      <w:r w:rsidR="001637D8" w:rsidRPr="00596671">
        <w:rPr>
          <w:b/>
          <w:sz w:val="36"/>
          <w:szCs w:val="36"/>
        </w:rPr>
        <w:t>Vorwort</w:t>
      </w:r>
      <w:r w:rsidR="00C14900">
        <w:rPr>
          <w:b/>
          <w:sz w:val="36"/>
          <w:szCs w:val="36"/>
        </w:rPr>
        <w:tab/>
      </w:r>
      <w:r w:rsidR="00C14900">
        <w:rPr>
          <w:b/>
          <w:sz w:val="36"/>
          <w:szCs w:val="36"/>
        </w:rPr>
        <w:tab/>
      </w:r>
      <w:r w:rsidR="00C14900">
        <w:rPr>
          <w:b/>
          <w:sz w:val="36"/>
          <w:szCs w:val="36"/>
        </w:rPr>
        <w:tab/>
      </w:r>
      <w:r w:rsidR="00C14900">
        <w:rPr>
          <w:b/>
          <w:sz w:val="36"/>
          <w:szCs w:val="36"/>
        </w:rPr>
        <w:tab/>
      </w:r>
      <w:r w:rsidR="00C14900">
        <w:rPr>
          <w:b/>
          <w:sz w:val="36"/>
          <w:szCs w:val="36"/>
        </w:rPr>
        <w:tab/>
      </w:r>
      <w:r w:rsidR="00C14900">
        <w:rPr>
          <w:b/>
          <w:sz w:val="36"/>
          <w:szCs w:val="36"/>
        </w:rPr>
        <w:tab/>
      </w:r>
      <w:r w:rsidR="00C14900">
        <w:rPr>
          <w:b/>
          <w:sz w:val="36"/>
          <w:szCs w:val="36"/>
        </w:rPr>
        <w:tab/>
      </w:r>
      <w:r w:rsidR="00C14900">
        <w:rPr>
          <w:b/>
          <w:sz w:val="36"/>
          <w:szCs w:val="36"/>
        </w:rPr>
        <w:tab/>
      </w:r>
      <w:r w:rsidR="00C14900">
        <w:rPr>
          <w:b/>
          <w:sz w:val="36"/>
          <w:szCs w:val="36"/>
        </w:rPr>
        <w:tab/>
      </w:r>
      <w:r w:rsidR="007C3FFF">
        <w:t>Mainz im März 2016</w:t>
      </w:r>
    </w:p>
    <w:p w:rsidR="00C60FD6" w:rsidRDefault="00C60FD6" w:rsidP="007C3FFF">
      <w:pPr>
        <w:spacing w:line="240" w:lineRule="auto"/>
        <w:ind w:right="2693"/>
        <w:jc w:val="both"/>
      </w:pPr>
    </w:p>
    <w:p w:rsidR="001637D8" w:rsidRPr="00ED0B19" w:rsidRDefault="001637D8" w:rsidP="007C3FFF">
      <w:pPr>
        <w:spacing w:line="240" w:lineRule="auto"/>
        <w:ind w:right="2693"/>
        <w:jc w:val="both"/>
      </w:pPr>
      <w:r w:rsidRPr="00ED0B19">
        <w:t>Sehr geehrte Damen und Herren</w:t>
      </w:r>
    </w:p>
    <w:p w:rsidR="001637D8" w:rsidRPr="00ED0B19" w:rsidRDefault="00596671" w:rsidP="007C3FFF">
      <w:pPr>
        <w:spacing w:before="120" w:after="0" w:line="240" w:lineRule="auto"/>
        <w:ind w:right="2693"/>
        <w:jc w:val="both"/>
        <w:rPr>
          <w:rFonts w:eastAsia="Times New Roman" w:cs="Arial"/>
          <w:b/>
          <w:lang w:eastAsia="de-DE"/>
        </w:rPr>
      </w:pPr>
      <w:r w:rsidRPr="00ED0B19">
        <w:rPr>
          <w:noProof/>
          <w:lang w:eastAsia="de-DE"/>
        </w:rPr>
        <mc:AlternateContent>
          <mc:Choice Requires="wps">
            <w:drawing>
              <wp:anchor distT="0" distB="0" distL="114300" distR="114300" simplePos="0" relativeHeight="251762688" behindDoc="0" locked="0" layoutInCell="1" allowOverlap="1" wp14:anchorId="28C8F166" wp14:editId="3FE1B13E">
                <wp:simplePos x="0" y="0"/>
                <wp:positionH relativeFrom="column">
                  <wp:posOffset>4422775</wp:posOffset>
                </wp:positionH>
                <wp:positionV relativeFrom="paragraph">
                  <wp:posOffset>36830</wp:posOffset>
                </wp:positionV>
                <wp:extent cx="1750695" cy="1878965"/>
                <wp:effectExtent l="0" t="0" r="0" b="6985"/>
                <wp:wrapNone/>
                <wp:docPr id="327" name="Textfeld 327"/>
                <wp:cNvGraphicFramePr/>
                <a:graphic xmlns:a="http://schemas.openxmlformats.org/drawingml/2006/main">
                  <a:graphicData uri="http://schemas.microsoft.com/office/word/2010/wordprocessingShape">
                    <wps:wsp>
                      <wps:cNvSpPr txBox="1"/>
                      <wps:spPr>
                        <a:xfrm>
                          <a:off x="0" y="0"/>
                          <a:ext cx="1750695"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575C" w:rsidRDefault="0026575C">
                            <w:r>
                              <w:rPr>
                                <w:noProof/>
                                <w:lang w:eastAsia="de-DE"/>
                              </w:rPr>
                              <w:drawing>
                                <wp:inline distT="0" distB="0" distL="0" distR="0" wp14:anchorId="6F08098C" wp14:editId="22634010">
                                  <wp:extent cx="1540199" cy="1827207"/>
                                  <wp:effectExtent l="0" t="0" r="3175" b="1905"/>
                                  <wp:docPr id="329" name="Grafik 329" descr="C:\Users\JansonU\AppData\Local\Microsoft\Windows\Temporary Internet Files\Content.Word\_DCW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sonU\AppData\Local\Microsoft\Windows\Temporary Internet Files\Content.Word\_DCW66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017" cy="1835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7" o:spid="_x0000_s1026" type="#_x0000_t202" style="position:absolute;left:0;text-align:left;margin-left:348.25pt;margin-top:2.9pt;width:137.85pt;height:14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" filled="f" stroked="f" strokeweight=".5pt">
                <v:textbox>
                  <w:txbxContent>
                    <w:p w:rsidR="0026575C" w:rsidRDefault="0026575C">
                      <w:r>
                        <w:rPr>
                          <w:noProof/>
                          <w:lang w:eastAsia="de-DE"/>
                        </w:rPr>
                        <w:drawing>
                          <wp:inline distT="0" distB="0" distL="0" distR="0" wp14:anchorId="6F08098C" wp14:editId="22634010">
                            <wp:extent cx="1540199" cy="1827207"/>
                            <wp:effectExtent l="0" t="0" r="3175" b="1905"/>
                            <wp:docPr id="329" name="Grafik 329" descr="C:\Users\JansonU\AppData\Local\Microsoft\Windows\Temporary Internet Files\Content.Word\_DCW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sonU\AppData\Local\Microsoft\Windows\Temporary Internet Files\Content.Word\_DCW66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7017" cy="1835296"/>
                                    </a:xfrm>
                                    <a:prstGeom prst="rect">
                                      <a:avLst/>
                                    </a:prstGeom>
                                    <a:noFill/>
                                    <a:ln>
                                      <a:noFill/>
                                    </a:ln>
                                  </pic:spPr>
                                </pic:pic>
                              </a:graphicData>
                            </a:graphic>
                          </wp:inline>
                        </w:drawing>
                      </w:r>
                    </w:p>
                  </w:txbxContent>
                </v:textbox>
              </v:shape>
            </w:pict>
          </mc:Fallback>
        </mc:AlternateContent>
      </w:r>
      <w:r w:rsidR="001637D8" w:rsidRPr="00ED0B19">
        <w:rPr>
          <w:rFonts w:eastAsia="Times New Roman" w:cs="Arial"/>
          <w:b/>
          <w:lang w:eastAsia="de-DE"/>
        </w:rPr>
        <w:t>„Mitverantwortung zählt“</w:t>
      </w:r>
    </w:p>
    <w:p w:rsidR="001637D8" w:rsidRPr="00ED0B19" w:rsidRDefault="001637D8" w:rsidP="007C3FFF">
      <w:pPr>
        <w:spacing w:before="120" w:after="0" w:line="240" w:lineRule="auto"/>
        <w:ind w:right="2693"/>
        <w:jc w:val="both"/>
        <w:rPr>
          <w:rFonts w:eastAsia="Times New Roman" w:cs="Arial"/>
          <w:lang w:eastAsia="de-DE"/>
        </w:rPr>
      </w:pPr>
      <w:r w:rsidRPr="00ED0B19">
        <w:rPr>
          <w:rFonts w:eastAsia="Times New Roman" w:cs="Arial"/>
          <w:lang w:eastAsia="de-DE"/>
        </w:rPr>
        <w:t>So lautet</w:t>
      </w:r>
      <w:r w:rsidR="007C3FFF" w:rsidRPr="00ED0B19">
        <w:rPr>
          <w:rFonts w:eastAsia="Times New Roman" w:cs="Arial"/>
          <w:lang w:eastAsia="de-DE"/>
        </w:rPr>
        <w:t>e</w:t>
      </w:r>
      <w:r w:rsidRPr="00ED0B19">
        <w:rPr>
          <w:rFonts w:eastAsia="Times New Roman" w:cs="Arial"/>
          <w:lang w:eastAsia="de-DE"/>
        </w:rPr>
        <w:t xml:space="preserve"> das Motto der Pfarrgemeinderatswahlen 2015 im Bistum Mainz</w:t>
      </w:r>
    </w:p>
    <w:p w:rsidR="001637D8" w:rsidRPr="00ED0B19" w:rsidRDefault="001637D8" w:rsidP="007C3FFF">
      <w:pPr>
        <w:spacing w:before="120" w:after="0" w:line="240" w:lineRule="auto"/>
        <w:ind w:right="2693"/>
        <w:jc w:val="both"/>
        <w:rPr>
          <w:rFonts w:eastAsia="Times New Roman" w:cs="Arial"/>
          <w:lang w:eastAsia="de-DE"/>
        </w:rPr>
      </w:pPr>
      <w:r w:rsidRPr="00ED0B19">
        <w:rPr>
          <w:rFonts w:eastAsia="Times New Roman" w:cs="Arial"/>
          <w:lang w:eastAsia="de-DE"/>
        </w:rPr>
        <w:t>Im ehrenamtlichen Engagement liegt die Chance durch aktives Mitdenken und Mittun die Kirche als einen Ort erlebbar zu machen, an dem Menschen Orientierung und ein Zuhause finden.</w:t>
      </w:r>
    </w:p>
    <w:p w:rsidR="007C3FFF" w:rsidRPr="00ED0B19" w:rsidRDefault="007C3FFF" w:rsidP="007C3FFF">
      <w:pPr>
        <w:spacing w:after="0" w:line="240" w:lineRule="auto"/>
        <w:ind w:right="-1"/>
        <w:jc w:val="both"/>
        <w:rPr>
          <w:rFonts w:ascii="Calibri" w:hAnsi="Calibri" w:cs="Arial"/>
        </w:rPr>
      </w:pPr>
    </w:p>
    <w:p w:rsidR="007C3FFF" w:rsidRPr="00ED0B19" w:rsidRDefault="00ED0B19" w:rsidP="00ED0B19">
      <w:pPr>
        <w:spacing w:after="0" w:line="240" w:lineRule="auto"/>
        <w:ind w:right="2551"/>
        <w:jc w:val="both"/>
        <w:rPr>
          <w:rFonts w:ascii="Calibri" w:hAnsi="Calibri" w:cs="Arial"/>
        </w:rPr>
      </w:pPr>
      <w:r w:rsidRPr="00ED0B19">
        <w:rPr>
          <w:rFonts w:ascii="Calibri" w:hAnsi="Calibri" w:cs="Arial"/>
        </w:rPr>
        <w:t>Mit der Pfarrgemeinderatswahl 2015 wurden Sie in den Pfarrgemeinderat Ihrer Pfarrgemeinde gewählt. Dazu gratuliere ich Ihnen und danke Ihnen von ganzem Herzen, dass Sie sich bereit erklärt haben, das Leben in Ihrer Pfar</w:t>
      </w:r>
      <w:r w:rsidRPr="00ED0B19">
        <w:rPr>
          <w:rFonts w:ascii="Calibri" w:hAnsi="Calibri" w:cs="Arial"/>
        </w:rPr>
        <w:t>r</w:t>
      </w:r>
      <w:r w:rsidRPr="00ED0B19">
        <w:rPr>
          <w:rFonts w:ascii="Calibri" w:hAnsi="Calibri" w:cs="Arial"/>
        </w:rPr>
        <w:t>gemeinde und in Ihrer pastoralen Einheit aktiv mitzugestalten.</w:t>
      </w:r>
    </w:p>
    <w:p w:rsidR="00ED0B19" w:rsidRPr="00ED0B19" w:rsidRDefault="00ED0B19" w:rsidP="00ED0B19">
      <w:pPr>
        <w:spacing w:after="0" w:line="240" w:lineRule="auto"/>
        <w:ind w:right="2551"/>
        <w:jc w:val="both"/>
        <w:rPr>
          <w:rFonts w:ascii="Calibri" w:hAnsi="Calibri" w:cs="Arial"/>
        </w:rPr>
      </w:pPr>
    </w:p>
    <w:p w:rsidR="00ED0B19" w:rsidRPr="00ED0B19" w:rsidRDefault="00ED0B19" w:rsidP="00ED0B19">
      <w:pPr>
        <w:spacing w:after="0" w:line="240" w:lineRule="auto"/>
        <w:ind w:right="-1"/>
        <w:jc w:val="both"/>
        <w:rPr>
          <w:rFonts w:ascii="Calibri" w:hAnsi="Calibri" w:cs="Arial"/>
        </w:rPr>
      </w:pPr>
      <w:r w:rsidRPr="00ED0B19">
        <w:rPr>
          <w:rFonts w:ascii="Calibri" w:hAnsi="Calibri" w:cs="Arial"/>
        </w:rPr>
        <w:t>Sie tun dies ehrenamtlich und investieren damit viel Zeit, viel Kraft und viel Liebe in dieses Amt. Das ist nicht selbstverständlich und verdient Anerkennung, Wertschätzung und Dank!</w:t>
      </w:r>
    </w:p>
    <w:p w:rsidR="007C3FFF" w:rsidRDefault="007C3FFF" w:rsidP="00ED0B19">
      <w:pPr>
        <w:spacing w:after="0" w:line="240" w:lineRule="auto"/>
        <w:ind w:right="-1"/>
        <w:jc w:val="both"/>
        <w:rPr>
          <w:rFonts w:ascii="Calibri" w:hAnsi="Calibri" w:cs="Arial"/>
          <w:i/>
        </w:rPr>
      </w:pPr>
    </w:p>
    <w:p w:rsidR="007C3FFF" w:rsidRPr="00ED0B19" w:rsidRDefault="00ED0B19" w:rsidP="00ED0B19">
      <w:pPr>
        <w:spacing w:after="0" w:line="240" w:lineRule="auto"/>
        <w:ind w:right="-1"/>
        <w:jc w:val="both"/>
        <w:rPr>
          <w:i/>
        </w:rPr>
      </w:pPr>
      <w:r w:rsidRPr="00ED0B19">
        <w:rPr>
          <w:i/>
        </w:rPr>
        <w:t>„Die Kirche lebt in hohem Maße vom gemeinsamen Tun vieler und ist auf den ehrenamtlichen Dienst e</w:t>
      </w:r>
      <w:r w:rsidRPr="00ED0B19">
        <w:rPr>
          <w:i/>
        </w:rPr>
        <w:t>n</w:t>
      </w:r>
      <w:r w:rsidRPr="00ED0B19">
        <w:rPr>
          <w:i/>
        </w:rPr>
        <w:t>gagierter Frauen und Männer angewiesen. Der Pfarrgemeinderat ist eine Chance, in wichtigen Belangen das Leben in der Gemeinde mitzugestalten und die durch Taufe und Firmung begründete Verantwortung wahrzunehmen. Dabei ist es immer wieder erfreulich und ermutigend, dass so viele Menschen bereit sind, ihre Zeit und ihre Begabungen in den Dienst der Kirche zu stellen. Dies ist nicht selbstverständlich.“</w:t>
      </w:r>
    </w:p>
    <w:p w:rsidR="00ED0B19" w:rsidRPr="00ED0B19" w:rsidRDefault="00ED0B19" w:rsidP="00ED0B19">
      <w:pPr>
        <w:spacing w:after="0" w:line="240" w:lineRule="auto"/>
        <w:ind w:right="-1"/>
        <w:jc w:val="both"/>
        <w:rPr>
          <w:rFonts w:ascii="Calibri" w:hAnsi="Calibri" w:cs="Arial"/>
        </w:rPr>
      </w:pPr>
      <w:r w:rsidRPr="00ED0B19">
        <w:t>So schreibt Kardinal Karl Lehmann in seinem Dank an die PGR-Mitglieder.</w:t>
      </w:r>
    </w:p>
    <w:p w:rsidR="007C3FFF" w:rsidRPr="00ED0B19" w:rsidRDefault="007C3FFF" w:rsidP="00ED0B19">
      <w:pPr>
        <w:spacing w:after="0" w:line="240" w:lineRule="auto"/>
        <w:ind w:right="-1"/>
        <w:jc w:val="both"/>
        <w:rPr>
          <w:rFonts w:ascii="Calibri" w:hAnsi="Calibri" w:cs="Arial"/>
        </w:rPr>
      </w:pPr>
    </w:p>
    <w:p w:rsidR="00ED0B19" w:rsidRPr="00ED0B19" w:rsidRDefault="00ED0B19" w:rsidP="00ED0B19">
      <w:pPr>
        <w:spacing w:after="0" w:line="240" w:lineRule="auto"/>
        <w:ind w:right="-1"/>
        <w:jc w:val="both"/>
        <w:rPr>
          <w:rFonts w:ascii="Calibri" w:hAnsi="Calibri" w:cs="Arial"/>
        </w:rPr>
      </w:pPr>
      <w:r w:rsidRPr="00ED0B19">
        <w:rPr>
          <w:rFonts w:ascii="Calibri" w:hAnsi="Calibri" w:cs="Arial"/>
        </w:rPr>
        <w:t>Wir wollen Sie so gut es geht in Ihrer Arbeit unterstützen. Deshalb</w:t>
      </w:r>
      <w:r>
        <w:rPr>
          <w:rFonts w:ascii="Calibri" w:hAnsi="Calibri" w:cs="Arial"/>
        </w:rPr>
        <w:t xml:space="preserve"> bieten wir Ihnen vielfältige Unterstü</w:t>
      </w:r>
      <w:r>
        <w:rPr>
          <w:rFonts w:ascii="Calibri" w:hAnsi="Calibri" w:cs="Arial"/>
        </w:rPr>
        <w:t>t</w:t>
      </w:r>
      <w:r>
        <w:rPr>
          <w:rFonts w:ascii="Calibri" w:hAnsi="Calibri" w:cs="Arial"/>
        </w:rPr>
        <w:t>zungsmaßnahmen an. Neben verschiedenen Fortbildungen, über die wir Sie gerne regelmäßig informi</w:t>
      </w:r>
      <w:r>
        <w:rPr>
          <w:rFonts w:ascii="Calibri" w:hAnsi="Calibri" w:cs="Arial"/>
        </w:rPr>
        <w:t>e</w:t>
      </w:r>
      <w:r>
        <w:rPr>
          <w:rFonts w:ascii="Calibri" w:hAnsi="Calibri" w:cs="Arial"/>
        </w:rPr>
        <w:t>ren, haben wir auch einige Arbeitshilfen für PGR-Mitglieder zusammengestellt.</w:t>
      </w:r>
    </w:p>
    <w:p w:rsidR="00ED0B19" w:rsidRPr="00ED0B19" w:rsidRDefault="00ED0B19" w:rsidP="00ED0B19">
      <w:pPr>
        <w:spacing w:after="0" w:line="240" w:lineRule="auto"/>
        <w:ind w:right="-1"/>
        <w:jc w:val="both"/>
        <w:rPr>
          <w:rFonts w:ascii="Calibri" w:hAnsi="Calibri" w:cs="Arial"/>
        </w:rPr>
      </w:pPr>
    </w:p>
    <w:p w:rsidR="007C3FFF" w:rsidRPr="00C60FD6" w:rsidRDefault="00ED0B19" w:rsidP="00C60FD6">
      <w:pPr>
        <w:spacing w:after="0" w:line="240" w:lineRule="auto"/>
        <w:jc w:val="both"/>
        <w:rPr>
          <w:rFonts w:ascii="Calibri" w:eastAsia="Times New Roman" w:hAnsi="Calibri" w:cs="Times New Roman"/>
          <w:szCs w:val="24"/>
          <w:lang w:eastAsia="de-DE"/>
        </w:rPr>
      </w:pPr>
      <w:r w:rsidRPr="00ED0B19">
        <w:rPr>
          <w:rFonts w:ascii="Calibri" w:eastAsia="Times New Roman" w:hAnsi="Calibri" w:cs="Times New Roman"/>
          <w:szCs w:val="24"/>
          <w:lang w:eastAsia="de-DE"/>
        </w:rPr>
        <w:t>In der vorliegenden Arbeitshilfe „Starthilfe“ finden Sie Materialien, die Ihnen helfen sollen, die Pfarrg</w:t>
      </w:r>
      <w:r w:rsidRPr="00ED0B19">
        <w:rPr>
          <w:rFonts w:ascii="Calibri" w:eastAsia="Times New Roman" w:hAnsi="Calibri" w:cs="Times New Roman"/>
          <w:szCs w:val="24"/>
          <w:lang w:eastAsia="de-DE"/>
        </w:rPr>
        <w:t>e</w:t>
      </w:r>
      <w:r w:rsidRPr="00ED0B19">
        <w:rPr>
          <w:rFonts w:ascii="Calibri" w:eastAsia="Times New Roman" w:hAnsi="Calibri" w:cs="Times New Roman"/>
          <w:szCs w:val="24"/>
          <w:lang w:eastAsia="de-DE"/>
        </w:rPr>
        <w:t>meinderatsarbeit gut zu gestalten. Der theologische Grundgedanke, dass die Verantwortung aller Glieder des Gottesvolkes für die Sendung der Kirche im konkreten (Gemeinde-)Alltag verwirklicht werden kann</w:t>
      </w:r>
      <w:r w:rsidR="00C60FD6">
        <w:rPr>
          <w:rFonts w:ascii="Calibri" w:eastAsia="Times New Roman" w:hAnsi="Calibri" w:cs="Times New Roman"/>
          <w:szCs w:val="24"/>
          <w:lang w:eastAsia="de-DE"/>
        </w:rPr>
        <w:t>, ist dabei Orientierung.</w:t>
      </w:r>
    </w:p>
    <w:p w:rsidR="007C3FFF" w:rsidRPr="00C60FD6" w:rsidRDefault="007C3FFF" w:rsidP="00ED0B19">
      <w:pPr>
        <w:spacing w:after="0" w:line="240" w:lineRule="auto"/>
        <w:ind w:right="-1"/>
        <w:jc w:val="both"/>
        <w:rPr>
          <w:rFonts w:ascii="Calibri" w:hAnsi="Calibri" w:cs="Arial"/>
        </w:rPr>
      </w:pPr>
    </w:p>
    <w:p w:rsidR="007C3FFF" w:rsidRPr="00C60FD6" w:rsidRDefault="00C60FD6" w:rsidP="00ED0B19">
      <w:pPr>
        <w:spacing w:after="0" w:line="240" w:lineRule="auto"/>
        <w:ind w:right="-1"/>
        <w:jc w:val="both"/>
        <w:rPr>
          <w:rFonts w:ascii="Calibri" w:hAnsi="Calibri" w:cs="Arial"/>
        </w:rPr>
      </w:pPr>
      <w:r w:rsidRPr="00C60FD6">
        <w:rPr>
          <w:rFonts w:ascii="Calibri" w:hAnsi="Calibri" w:cs="Arial"/>
        </w:rPr>
        <w:t xml:space="preserve">Ich hoffe, dass wir Ihnen damit eine kleine Hilfe für Ihre Praxis an die Hand geben können und </w:t>
      </w:r>
      <w:proofErr w:type="gramStart"/>
      <w:r w:rsidRPr="00C60FD6">
        <w:rPr>
          <w:rFonts w:ascii="Calibri" w:hAnsi="Calibri" w:cs="Arial"/>
        </w:rPr>
        <w:t>wünschen</w:t>
      </w:r>
      <w:proofErr w:type="gramEnd"/>
      <w:r w:rsidRPr="00C60FD6">
        <w:rPr>
          <w:rFonts w:ascii="Calibri" w:hAnsi="Calibri" w:cs="Arial"/>
        </w:rPr>
        <w:t xml:space="preserve"> Ihnen viel Spaß beim Stöbern.</w:t>
      </w:r>
    </w:p>
    <w:p w:rsidR="007C3FFF" w:rsidRDefault="007C3FFF" w:rsidP="00ED0B19">
      <w:pPr>
        <w:spacing w:after="0" w:line="240" w:lineRule="auto"/>
        <w:ind w:right="-1"/>
        <w:jc w:val="both"/>
        <w:rPr>
          <w:rFonts w:ascii="Calibri" w:hAnsi="Calibri" w:cs="Arial"/>
          <w:i/>
        </w:rPr>
      </w:pPr>
    </w:p>
    <w:p w:rsidR="007C3FFF" w:rsidRDefault="007C3FFF" w:rsidP="007C3FFF">
      <w:pPr>
        <w:spacing w:after="0" w:line="240" w:lineRule="auto"/>
        <w:ind w:right="-1"/>
        <w:jc w:val="both"/>
        <w:rPr>
          <w:rFonts w:eastAsia="Times New Roman" w:cs="Arial"/>
          <w:i/>
          <w:lang w:eastAsia="de-DE"/>
        </w:rPr>
      </w:pPr>
    </w:p>
    <w:p w:rsidR="00BB4AD8" w:rsidRDefault="001637D8" w:rsidP="007C3FFF">
      <w:pPr>
        <w:spacing w:after="0" w:line="240" w:lineRule="auto"/>
        <w:ind w:right="-1"/>
        <w:jc w:val="both"/>
        <w:rPr>
          <w:rFonts w:eastAsia="Times New Roman" w:cs="Arial"/>
          <w:i/>
          <w:lang w:eastAsia="de-DE"/>
        </w:rPr>
      </w:pPr>
      <w:r w:rsidRPr="00A727EB">
        <w:rPr>
          <w:rFonts w:eastAsia="Times New Roman" w:cs="Arial"/>
          <w:i/>
          <w:lang w:eastAsia="de-DE"/>
        </w:rPr>
        <w:t xml:space="preserve">Ihr </w:t>
      </w:r>
    </w:p>
    <w:p w:rsidR="007A0ED7" w:rsidRDefault="007A0ED7" w:rsidP="007C3FFF">
      <w:pPr>
        <w:spacing w:after="0" w:line="240" w:lineRule="auto"/>
        <w:ind w:right="-1"/>
        <w:jc w:val="both"/>
        <w:rPr>
          <w:rFonts w:eastAsia="Times New Roman" w:cs="Arial"/>
          <w:i/>
          <w:lang w:eastAsia="de-DE"/>
        </w:rPr>
      </w:pPr>
    </w:p>
    <w:p w:rsidR="007A0ED7" w:rsidRDefault="007A0ED7" w:rsidP="007C3FFF">
      <w:pPr>
        <w:spacing w:after="0" w:line="240" w:lineRule="auto"/>
        <w:ind w:right="-1"/>
        <w:jc w:val="both"/>
        <w:rPr>
          <w:rFonts w:eastAsia="Times New Roman" w:cs="Arial"/>
          <w:i/>
          <w:lang w:eastAsia="de-DE"/>
        </w:rPr>
      </w:pPr>
    </w:p>
    <w:p w:rsidR="00BB4AD8" w:rsidRDefault="00BB4AD8" w:rsidP="007C3FFF">
      <w:pPr>
        <w:spacing w:after="0" w:line="240" w:lineRule="auto"/>
        <w:ind w:right="-142"/>
        <w:rPr>
          <w:rFonts w:eastAsia="Times New Roman" w:cs="Arial"/>
          <w:i/>
          <w:lang w:eastAsia="de-DE"/>
        </w:rPr>
      </w:pPr>
      <w:r>
        <w:rPr>
          <w:rFonts w:eastAsia="Times New Roman" w:cs="Arial"/>
          <w:i/>
          <w:noProof/>
          <w:lang w:eastAsia="de-DE"/>
        </w:rPr>
        <w:drawing>
          <wp:inline distT="0" distB="0" distL="0" distR="0" wp14:anchorId="402A1BD9" wp14:editId="2A7B395D">
            <wp:extent cx="1883664" cy="512064"/>
            <wp:effectExtent l="0" t="0" r="254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son ulrich.jpg"/>
                    <pic:cNvPicPr/>
                  </pic:nvPicPr>
                  <pic:blipFill>
                    <a:blip r:embed="rId13">
                      <a:extLst>
                        <a:ext uri="{28A0092B-C50C-407E-A947-70E740481C1C}">
                          <a14:useLocalDpi xmlns:a14="http://schemas.microsoft.com/office/drawing/2010/main" val="0"/>
                        </a:ext>
                      </a:extLst>
                    </a:blip>
                    <a:stretch>
                      <a:fillRect/>
                    </a:stretch>
                  </pic:blipFill>
                  <pic:spPr>
                    <a:xfrm>
                      <a:off x="0" y="0"/>
                      <a:ext cx="1883664" cy="512064"/>
                    </a:xfrm>
                    <a:prstGeom prst="rect">
                      <a:avLst/>
                    </a:prstGeom>
                  </pic:spPr>
                </pic:pic>
              </a:graphicData>
            </a:graphic>
          </wp:inline>
        </w:drawing>
      </w:r>
    </w:p>
    <w:p w:rsidR="001637D8" w:rsidRPr="00A727EB" w:rsidRDefault="001637D8" w:rsidP="007C3FFF">
      <w:pPr>
        <w:spacing w:after="0" w:line="240" w:lineRule="auto"/>
        <w:ind w:right="-142"/>
        <w:rPr>
          <w:rFonts w:eastAsia="Times New Roman" w:cs="Arial"/>
          <w:i/>
          <w:lang w:eastAsia="de-DE"/>
        </w:rPr>
      </w:pPr>
      <w:r w:rsidRPr="00A727EB">
        <w:rPr>
          <w:rFonts w:eastAsia="Times New Roman" w:cs="Arial"/>
          <w:i/>
          <w:lang w:eastAsia="de-DE"/>
        </w:rPr>
        <w:t>Ulrich Janson</w:t>
      </w:r>
    </w:p>
    <w:p w:rsidR="001637D8" w:rsidRDefault="001637D8" w:rsidP="007C3FFF">
      <w:pPr>
        <w:spacing w:after="0" w:line="240" w:lineRule="auto"/>
        <w:ind w:right="-142"/>
        <w:rPr>
          <w:rFonts w:eastAsia="Times New Roman" w:cs="Arial"/>
          <w:i/>
          <w:sz w:val="16"/>
          <w:szCs w:val="16"/>
          <w:lang w:eastAsia="de-DE"/>
        </w:rPr>
      </w:pPr>
      <w:r w:rsidRPr="00A727EB">
        <w:rPr>
          <w:rFonts w:eastAsia="Times New Roman" w:cs="Arial"/>
          <w:i/>
          <w:sz w:val="16"/>
          <w:szCs w:val="16"/>
          <w:lang w:eastAsia="de-DE"/>
        </w:rPr>
        <w:t>Referent für Pfarrgemeinde-, Seelsorge- und Dekanatsräte</w:t>
      </w:r>
    </w:p>
    <w:p w:rsidR="00843139" w:rsidRDefault="00843139" w:rsidP="007C3FFF">
      <w:pPr>
        <w:spacing w:after="0" w:line="240" w:lineRule="auto"/>
        <w:ind w:right="-142"/>
        <w:rPr>
          <w:rFonts w:eastAsia="Times New Roman" w:cs="Arial"/>
          <w:i/>
          <w:sz w:val="16"/>
          <w:szCs w:val="16"/>
          <w:lang w:eastAsia="de-DE"/>
        </w:rPr>
      </w:pPr>
    </w:p>
    <w:p w:rsidR="00843139" w:rsidRDefault="00843139" w:rsidP="007C3FFF">
      <w:pPr>
        <w:spacing w:after="0" w:line="240" w:lineRule="auto"/>
        <w:ind w:right="-142"/>
        <w:rPr>
          <w:rFonts w:eastAsia="Times New Roman" w:cs="Arial"/>
          <w:i/>
          <w:sz w:val="16"/>
          <w:szCs w:val="16"/>
          <w:lang w:eastAsia="de-DE"/>
        </w:rPr>
      </w:pPr>
    </w:p>
    <w:p w:rsidR="00843139" w:rsidRDefault="00843139" w:rsidP="00843139">
      <w:pPr>
        <w:spacing w:after="0" w:line="240" w:lineRule="auto"/>
        <w:jc w:val="both"/>
        <w:rPr>
          <w:rFonts w:ascii="Calibri" w:eastAsia="Times New Roman" w:hAnsi="Calibri" w:cs="Times New Roman"/>
          <w:b/>
          <w:szCs w:val="24"/>
          <w:lang w:eastAsia="de-DE"/>
        </w:rPr>
      </w:pPr>
    </w:p>
    <w:p w:rsidR="00843139" w:rsidRPr="00F97B28" w:rsidRDefault="00F97B28" w:rsidP="00F97B28">
      <w:pPr>
        <w:shd w:val="clear" w:color="auto" w:fill="C6D9F1" w:themeFill="text2" w:themeFillTint="33"/>
        <w:tabs>
          <w:tab w:val="left" w:pos="6379"/>
          <w:tab w:val="left" w:pos="6521"/>
        </w:tabs>
        <w:spacing w:after="0" w:line="240" w:lineRule="auto"/>
        <w:ind w:right="2976"/>
        <w:jc w:val="both"/>
        <w:rPr>
          <w:rFonts w:ascii="Calibri" w:eastAsia="Times New Roman" w:hAnsi="Calibri" w:cs="Times New Roman"/>
          <w:sz w:val="40"/>
          <w:szCs w:val="40"/>
          <w:lang w:eastAsia="de-DE"/>
        </w:rPr>
      </w:pPr>
      <w:r w:rsidRPr="00F97B28">
        <w:rPr>
          <w:rFonts w:ascii="Times New Roman" w:eastAsia="Times New Roman" w:hAnsi="Times New Roman" w:cs="Times New Roman"/>
          <w:noProof/>
          <w:sz w:val="24"/>
          <w:szCs w:val="24"/>
          <w:lang w:eastAsia="de-DE"/>
        </w:rPr>
        <w:lastRenderedPageBreak/>
        <mc:AlternateContent>
          <mc:Choice Requires="wps">
            <w:drawing>
              <wp:anchor distT="0" distB="0" distL="114300" distR="114300" simplePos="0" relativeHeight="251766784" behindDoc="0" locked="0" layoutInCell="1" allowOverlap="1" wp14:anchorId="0E38F15E" wp14:editId="399053DA">
                <wp:simplePos x="0" y="0"/>
                <wp:positionH relativeFrom="column">
                  <wp:posOffset>4547870</wp:posOffset>
                </wp:positionH>
                <wp:positionV relativeFrom="paragraph">
                  <wp:posOffset>-142240</wp:posOffset>
                </wp:positionV>
                <wp:extent cx="1619250" cy="161925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B28" w:rsidRDefault="006A79DA" w:rsidP="00F97B28">
                            <w:r>
                              <w:rPr>
                                <w:rFonts w:ascii="Times New Roman" w:eastAsia="Times New Roman" w:hAnsi="Times New Roman" w:cs="Times New Roman"/>
                                <w:noProof/>
                                <w:sz w:val="24"/>
                                <w:szCs w:val="24"/>
                                <w:lang w:eastAsia="de-DE"/>
                              </w:rPr>
                              <w:drawing>
                                <wp:inline distT="0" distB="0" distL="0" distR="0" wp14:anchorId="1F231337" wp14:editId="1FA4D53D">
                                  <wp:extent cx="1076325" cy="10763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R_Logo_Windrose_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899" cy="10748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8.1pt;margin-top:-11.2pt;width:127.5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" stroked="f">
                <v:textbox>
                  <w:txbxContent>
                    <w:p w:rsidR="00F97B28" w:rsidRDefault="006A79DA" w:rsidP="00F97B28">
                      <w:r>
                        <w:rPr>
                          <w:rFonts w:ascii="Times New Roman" w:eastAsia="Times New Roman" w:hAnsi="Times New Roman" w:cs="Times New Roman"/>
                          <w:noProof/>
                          <w:sz w:val="24"/>
                          <w:szCs w:val="24"/>
                          <w:lang w:eastAsia="de-DE"/>
                        </w:rPr>
                        <w:drawing>
                          <wp:inline distT="0" distB="0" distL="0" distR="0" wp14:anchorId="1F231337" wp14:editId="1FA4D53D">
                            <wp:extent cx="1076325" cy="10763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R_Logo_Windrose_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899" cy="1074899"/>
                                    </a:xfrm>
                                    <a:prstGeom prst="rect">
                                      <a:avLst/>
                                    </a:prstGeom>
                                  </pic:spPr>
                                </pic:pic>
                              </a:graphicData>
                            </a:graphic>
                          </wp:inline>
                        </w:drawing>
                      </w:r>
                    </w:p>
                  </w:txbxContent>
                </v:textbox>
              </v:shape>
            </w:pict>
          </mc:Fallback>
        </mc:AlternateContent>
      </w:r>
      <w:r w:rsidR="00843139" w:rsidRPr="00F97B28">
        <w:rPr>
          <w:rFonts w:ascii="Calibri" w:eastAsia="Times New Roman" w:hAnsi="Calibri" w:cs="Times New Roman"/>
          <w:sz w:val="40"/>
          <w:szCs w:val="40"/>
          <w:lang w:eastAsia="de-DE"/>
        </w:rPr>
        <w:t>Sie finden in dieser „Starthilfe“:</w:t>
      </w:r>
    </w:p>
    <w:p w:rsidR="00843139" w:rsidRPr="00843139" w:rsidRDefault="00843139" w:rsidP="00843139">
      <w:pPr>
        <w:tabs>
          <w:tab w:val="left" w:pos="6379"/>
          <w:tab w:val="left" w:pos="6521"/>
        </w:tabs>
        <w:spacing w:after="0" w:line="240" w:lineRule="auto"/>
        <w:ind w:right="2976"/>
        <w:jc w:val="both"/>
        <w:rPr>
          <w:rFonts w:ascii="Calibri" w:eastAsia="Times New Roman" w:hAnsi="Calibri" w:cs="Times New Roman"/>
          <w:b/>
          <w:szCs w:val="24"/>
          <w:lang w:eastAsia="de-DE"/>
        </w:rPr>
      </w:pPr>
    </w:p>
    <w:p w:rsid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Grundsätzliches zur Arbeit der Pfarrgemeinde- und Seelsorgeräte</w:t>
      </w:r>
    </w:p>
    <w:p w:rsidR="006A79DA" w:rsidRDefault="006A79DA" w:rsidP="006A79DA">
      <w:pPr>
        <w:numPr>
          <w:ilvl w:val="0"/>
          <w:numId w:val="50"/>
        </w:numPr>
        <w:tabs>
          <w:tab w:val="left" w:pos="6379"/>
          <w:tab w:val="left" w:pos="6521"/>
        </w:tabs>
        <w:spacing w:before="120" w:after="0" w:line="240" w:lineRule="auto"/>
        <w:ind w:left="357" w:right="2977" w:hanging="357"/>
        <w:rPr>
          <w:rFonts w:ascii="Calibri" w:eastAsia="Times New Roman" w:hAnsi="Calibri" w:cs="Times New Roman"/>
          <w:szCs w:val="24"/>
          <w:lang w:eastAsia="de-DE"/>
        </w:rPr>
      </w:pPr>
      <w:r>
        <w:rPr>
          <w:rFonts w:ascii="Calibri" w:eastAsia="Times New Roman" w:hAnsi="Calibri" w:cs="Times New Roman"/>
          <w:szCs w:val="24"/>
          <w:lang w:eastAsia="de-DE"/>
        </w:rPr>
        <w:t>„Mitverantwortung zählt“ – das Motto</w:t>
      </w:r>
    </w:p>
    <w:p w:rsidR="00843139" w:rsidRDefault="006A79DA"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 xml:space="preserve">Der </w:t>
      </w:r>
      <w:r w:rsidR="00843139" w:rsidRPr="00843139">
        <w:rPr>
          <w:rFonts w:ascii="Calibri" w:eastAsia="Times New Roman" w:hAnsi="Calibri" w:cs="Times New Roman"/>
          <w:szCs w:val="24"/>
          <w:lang w:eastAsia="de-DE"/>
        </w:rPr>
        <w:t xml:space="preserve">Pfarrgemeinderat und </w:t>
      </w:r>
      <w:r>
        <w:rPr>
          <w:rFonts w:ascii="Calibri" w:eastAsia="Times New Roman" w:hAnsi="Calibri" w:cs="Times New Roman"/>
          <w:szCs w:val="24"/>
          <w:lang w:eastAsia="de-DE"/>
        </w:rPr>
        <w:t xml:space="preserve">der </w:t>
      </w:r>
      <w:r w:rsidR="00843139" w:rsidRPr="00843139">
        <w:rPr>
          <w:rFonts w:ascii="Calibri" w:eastAsia="Times New Roman" w:hAnsi="Calibri" w:cs="Times New Roman"/>
          <w:szCs w:val="24"/>
          <w:lang w:eastAsia="de-DE"/>
        </w:rPr>
        <w:t>Seelsorg</w:t>
      </w:r>
      <w:r w:rsidR="00843139" w:rsidRPr="00843139">
        <w:rPr>
          <w:rFonts w:ascii="Calibri" w:eastAsia="Times New Roman" w:hAnsi="Calibri" w:cs="Times New Roman"/>
          <w:szCs w:val="24"/>
          <w:lang w:eastAsia="de-DE"/>
        </w:rPr>
        <w:t>e</w:t>
      </w:r>
      <w:r w:rsidR="00843139" w:rsidRPr="00843139">
        <w:rPr>
          <w:rFonts w:ascii="Calibri" w:eastAsia="Times New Roman" w:hAnsi="Calibri" w:cs="Times New Roman"/>
          <w:szCs w:val="24"/>
          <w:lang w:eastAsia="de-DE"/>
        </w:rPr>
        <w:t>rat</w:t>
      </w:r>
    </w:p>
    <w:p w:rsidR="006A79DA" w:rsidRDefault="006A79DA"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Der Gesamtpfarrgemeinderat</w:t>
      </w:r>
    </w:p>
    <w:p w:rsidR="006A79DA" w:rsidRPr="00843139" w:rsidRDefault="006A79DA"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Jugendvertreter im Pfarrgemeinderat</w:t>
      </w:r>
    </w:p>
    <w:p w:rsidR="00843139" w:rsidRPr="00843139" w:rsidRDefault="00843139"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Bilder von Kirche</w:t>
      </w:r>
    </w:p>
    <w:p w:rsidR="00843139" w:rsidRPr="00843139" w:rsidRDefault="006A79DA"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 xml:space="preserve">„Den Menschen nahe“ - </w:t>
      </w:r>
      <w:r w:rsidR="00843139" w:rsidRPr="00843139">
        <w:rPr>
          <w:rFonts w:ascii="Calibri" w:eastAsia="Times New Roman" w:hAnsi="Calibri" w:cs="Times New Roman"/>
          <w:szCs w:val="24"/>
          <w:lang w:eastAsia="de-DE"/>
        </w:rPr>
        <w:t>Missionarisch Kirche sein</w:t>
      </w:r>
    </w:p>
    <w:p w:rsidR="00843139" w:rsidRPr="00843139" w:rsidRDefault="00843139"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Kooperative Pastoral</w:t>
      </w:r>
    </w:p>
    <w:p w:rsidR="00843139" w:rsidRPr="00843139" w:rsidRDefault="00843139" w:rsidP="00843139">
      <w:pPr>
        <w:numPr>
          <w:ilvl w:val="0"/>
          <w:numId w:val="50"/>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Leitung im PGR</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Materialien für die inhaltliche und thematische Arbeit</w:t>
      </w:r>
    </w:p>
    <w:p w:rsidR="006A79DA" w:rsidRDefault="006A79DA" w:rsidP="006A79DA">
      <w:pPr>
        <w:numPr>
          <w:ilvl w:val="0"/>
          <w:numId w:val="51"/>
        </w:numPr>
        <w:tabs>
          <w:tab w:val="left" w:pos="6379"/>
          <w:tab w:val="left" w:pos="6521"/>
        </w:tabs>
        <w:spacing w:before="120" w:after="0" w:line="240" w:lineRule="auto"/>
        <w:ind w:left="357" w:right="2977" w:hanging="357"/>
        <w:rPr>
          <w:rFonts w:ascii="Calibri" w:eastAsia="Times New Roman" w:hAnsi="Calibri" w:cs="Times New Roman"/>
          <w:szCs w:val="24"/>
          <w:lang w:eastAsia="de-DE"/>
        </w:rPr>
      </w:pPr>
      <w:r>
        <w:rPr>
          <w:rFonts w:ascii="Calibri" w:eastAsia="Times New Roman" w:hAnsi="Calibri" w:cs="Times New Roman"/>
          <w:szCs w:val="24"/>
          <w:lang w:eastAsia="de-DE"/>
        </w:rPr>
        <w:t>„Kursbestimmung 2019“</w:t>
      </w:r>
    </w:p>
    <w:p w:rsidR="00843139" w:rsidRPr="00843139" w:rsidRDefault="00843139" w:rsidP="00843139">
      <w:pPr>
        <w:numPr>
          <w:ilvl w:val="0"/>
          <w:numId w:val="51"/>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Arbeit in Sachausschüssen und Projektgruppen</w:t>
      </w:r>
    </w:p>
    <w:p w:rsidR="00843139" w:rsidRPr="00843139" w:rsidRDefault="00843139" w:rsidP="00843139">
      <w:pPr>
        <w:numPr>
          <w:ilvl w:val="0"/>
          <w:numId w:val="51"/>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Konzeptionelles Arbeiten</w:t>
      </w:r>
    </w:p>
    <w:p w:rsidR="00843139" w:rsidRPr="00843139" w:rsidRDefault="00843139" w:rsidP="00843139">
      <w:pPr>
        <w:numPr>
          <w:ilvl w:val="0"/>
          <w:numId w:val="51"/>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Ein Blick in die Gemeinde</w:t>
      </w:r>
    </w:p>
    <w:p w:rsidR="00843139" w:rsidRPr="00843139" w:rsidRDefault="00843139" w:rsidP="00843139">
      <w:pPr>
        <w:numPr>
          <w:ilvl w:val="0"/>
          <w:numId w:val="51"/>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Besuchen und Begrüßen</w:t>
      </w:r>
    </w:p>
    <w:p w:rsidR="00843139" w:rsidRPr="00843139" w:rsidRDefault="006A79DA" w:rsidP="00843139">
      <w:pPr>
        <w:numPr>
          <w:ilvl w:val="0"/>
          <w:numId w:val="51"/>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Präsenz in den Ortsteilen der Pfarrei</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Handwerkszeug für die tägliche Praxis</w:t>
      </w:r>
    </w:p>
    <w:p w:rsidR="00843139" w:rsidRPr="00843139" w:rsidRDefault="00843139" w:rsidP="006A79DA">
      <w:pPr>
        <w:numPr>
          <w:ilvl w:val="0"/>
          <w:numId w:val="52"/>
        </w:numPr>
        <w:tabs>
          <w:tab w:val="left" w:pos="6379"/>
          <w:tab w:val="left" w:pos="6521"/>
        </w:tabs>
        <w:spacing w:before="120" w:after="0" w:line="240" w:lineRule="auto"/>
        <w:ind w:left="357" w:right="2977" w:hanging="357"/>
        <w:rPr>
          <w:rFonts w:ascii="Calibri" w:eastAsia="Times New Roman" w:hAnsi="Calibri" w:cs="Times New Roman"/>
          <w:szCs w:val="24"/>
          <w:lang w:eastAsia="de-DE"/>
        </w:rPr>
      </w:pPr>
      <w:r w:rsidRPr="00843139">
        <w:rPr>
          <w:rFonts w:ascii="Calibri" w:eastAsia="Times New Roman" w:hAnsi="Calibri" w:cs="Times New Roman"/>
          <w:szCs w:val="24"/>
          <w:lang w:eastAsia="de-DE"/>
        </w:rPr>
        <w:t>Materialien und Formulare zur Vorbereitung und Durchführung von Sitzungen</w:t>
      </w:r>
    </w:p>
    <w:p w:rsidR="00843139" w:rsidRDefault="00843139" w:rsidP="00843139">
      <w:pPr>
        <w:numPr>
          <w:ilvl w:val="0"/>
          <w:numId w:val="52"/>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Aufgaben der Gesprächsleitung</w:t>
      </w:r>
    </w:p>
    <w:p w:rsidR="006A79DA" w:rsidRDefault="006A79DA" w:rsidP="00843139">
      <w:pPr>
        <w:numPr>
          <w:ilvl w:val="0"/>
          <w:numId w:val="52"/>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Kommunikationsregeln</w:t>
      </w:r>
    </w:p>
    <w:p w:rsidR="006A79DA" w:rsidRPr="00843139" w:rsidRDefault="006A79DA" w:rsidP="00843139">
      <w:pPr>
        <w:numPr>
          <w:ilvl w:val="0"/>
          <w:numId w:val="52"/>
        </w:numPr>
        <w:tabs>
          <w:tab w:val="left" w:pos="6379"/>
          <w:tab w:val="left" w:pos="6521"/>
        </w:tabs>
        <w:spacing w:after="0" w:line="240" w:lineRule="auto"/>
        <w:ind w:right="2976"/>
        <w:rPr>
          <w:rFonts w:ascii="Calibri" w:eastAsia="Times New Roman" w:hAnsi="Calibri" w:cs="Times New Roman"/>
          <w:szCs w:val="24"/>
          <w:lang w:eastAsia="de-DE"/>
        </w:rPr>
      </w:pPr>
      <w:r>
        <w:rPr>
          <w:rFonts w:ascii="Calibri" w:eastAsia="Times New Roman" w:hAnsi="Calibri" w:cs="Times New Roman"/>
          <w:szCs w:val="24"/>
          <w:lang w:eastAsia="de-DE"/>
        </w:rPr>
        <w:t>Zielformulierung</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Informationen zu den kirchlichen Strukturen im Bistum Mainz</w:t>
      </w:r>
    </w:p>
    <w:p w:rsidR="00843139" w:rsidRPr="00843139" w:rsidRDefault="00843139" w:rsidP="006A79DA">
      <w:pPr>
        <w:numPr>
          <w:ilvl w:val="0"/>
          <w:numId w:val="53"/>
        </w:numPr>
        <w:tabs>
          <w:tab w:val="left" w:pos="6379"/>
          <w:tab w:val="left" w:pos="6521"/>
        </w:tabs>
        <w:spacing w:before="120" w:after="0" w:line="240" w:lineRule="auto"/>
        <w:ind w:left="357" w:right="2977" w:hanging="357"/>
        <w:rPr>
          <w:rFonts w:ascii="Calibri" w:eastAsia="Times New Roman" w:hAnsi="Calibri" w:cs="Times New Roman"/>
          <w:szCs w:val="24"/>
          <w:lang w:eastAsia="de-DE"/>
        </w:rPr>
      </w:pPr>
      <w:r w:rsidRPr="00843139">
        <w:rPr>
          <w:rFonts w:ascii="Calibri" w:eastAsia="Times New Roman" w:hAnsi="Calibri" w:cs="Times New Roman"/>
          <w:szCs w:val="24"/>
          <w:lang w:eastAsia="de-DE"/>
        </w:rPr>
        <w:t>Räte im Bistum Mainz</w:t>
      </w:r>
    </w:p>
    <w:p w:rsidR="00843139" w:rsidRPr="00843139" w:rsidRDefault="00843139" w:rsidP="00843139">
      <w:pPr>
        <w:numPr>
          <w:ilvl w:val="0"/>
          <w:numId w:val="53"/>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Infos über das Bischöfliche Ordinariat</w:t>
      </w:r>
    </w:p>
    <w:p w:rsidR="00843139" w:rsidRPr="00843139" w:rsidRDefault="00843139" w:rsidP="00843139">
      <w:pPr>
        <w:numPr>
          <w:ilvl w:val="0"/>
          <w:numId w:val="53"/>
        </w:numPr>
        <w:tabs>
          <w:tab w:val="left" w:pos="6379"/>
          <w:tab w:val="left" w:pos="6521"/>
        </w:tabs>
        <w:spacing w:after="0" w:line="240" w:lineRule="auto"/>
        <w:ind w:right="2976"/>
        <w:rPr>
          <w:rFonts w:ascii="Calibri" w:eastAsia="Times New Roman" w:hAnsi="Calibri" w:cs="Times New Roman"/>
          <w:szCs w:val="24"/>
          <w:lang w:eastAsia="de-DE"/>
        </w:rPr>
      </w:pPr>
      <w:r w:rsidRPr="00843139">
        <w:rPr>
          <w:rFonts w:ascii="Calibri" w:eastAsia="Times New Roman" w:hAnsi="Calibri" w:cs="Times New Roman"/>
          <w:szCs w:val="24"/>
          <w:lang w:eastAsia="de-DE"/>
        </w:rPr>
        <w:t>Mustergeschäftsordnung</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Hilfen für den Umgang mit Konflikten</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Methoden für Reflexion, Rückblick und Ausblick</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Spirituelle Impulse für Gremien</w:t>
      </w:r>
      <w:r w:rsidR="006A79DA">
        <w:rPr>
          <w:rFonts w:ascii="Calibri" w:eastAsia="Times New Roman" w:hAnsi="Calibri" w:cs="Times New Roman"/>
          <w:b/>
          <w:sz w:val="24"/>
          <w:szCs w:val="24"/>
          <w:lang w:eastAsia="de-DE"/>
        </w:rPr>
        <w:t xml:space="preserve"> </w:t>
      </w:r>
      <w:r w:rsidR="006A79DA" w:rsidRPr="006A79DA">
        <w:rPr>
          <w:rFonts w:ascii="Calibri" w:eastAsia="Times New Roman" w:hAnsi="Calibri" w:cs="Times New Roman"/>
          <w:i/>
          <w:sz w:val="24"/>
          <w:szCs w:val="24"/>
          <w:lang w:eastAsia="de-DE"/>
        </w:rPr>
        <w:t>(Hinweis auf eigene Arbeitshilfe)</w:t>
      </w:r>
      <w:bookmarkStart w:id="0" w:name="_GoBack"/>
      <w:bookmarkEnd w:id="0"/>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Tipps und Hintergründe für die Öffentlichkeitsarbeit</w:t>
      </w:r>
    </w:p>
    <w:p w:rsidR="00843139" w:rsidRPr="00843139" w:rsidRDefault="00843139" w:rsidP="00843139">
      <w:pPr>
        <w:tabs>
          <w:tab w:val="left" w:pos="6379"/>
          <w:tab w:val="left" w:pos="6521"/>
        </w:tabs>
        <w:spacing w:after="0" w:line="240" w:lineRule="auto"/>
        <w:ind w:right="2976"/>
        <w:rPr>
          <w:rFonts w:ascii="Calibri" w:eastAsia="Times New Roman" w:hAnsi="Calibri" w:cs="Times New Roman"/>
          <w:szCs w:val="24"/>
          <w:lang w:eastAsia="de-DE"/>
        </w:rPr>
      </w:pPr>
    </w:p>
    <w:p w:rsidR="00843139" w:rsidRPr="00843139" w:rsidRDefault="00843139" w:rsidP="00843139">
      <w:pPr>
        <w:shd w:val="clear" w:color="auto" w:fill="FFD393"/>
        <w:tabs>
          <w:tab w:val="left" w:pos="6379"/>
          <w:tab w:val="left" w:pos="6521"/>
        </w:tabs>
        <w:spacing w:after="0" w:line="240" w:lineRule="auto"/>
        <w:ind w:right="2976"/>
        <w:rPr>
          <w:rFonts w:ascii="Calibri" w:eastAsia="Times New Roman" w:hAnsi="Calibri" w:cs="Times New Roman"/>
          <w:b/>
          <w:sz w:val="24"/>
          <w:szCs w:val="24"/>
          <w:lang w:eastAsia="de-DE"/>
        </w:rPr>
      </w:pPr>
      <w:r w:rsidRPr="00843139">
        <w:rPr>
          <w:rFonts w:ascii="Calibri" w:eastAsia="Times New Roman" w:hAnsi="Calibri" w:cs="Times New Roman"/>
          <w:b/>
          <w:sz w:val="24"/>
          <w:szCs w:val="24"/>
          <w:lang w:eastAsia="de-DE"/>
        </w:rPr>
        <w:t>Formularvorlagen zur individuellen Nutzung</w:t>
      </w:r>
    </w:p>
    <w:p w:rsidR="00843139" w:rsidRPr="00843139" w:rsidRDefault="00843139" w:rsidP="00843139">
      <w:pPr>
        <w:tabs>
          <w:tab w:val="left" w:pos="6379"/>
          <w:tab w:val="left" w:pos="6521"/>
        </w:tabs>
        <w:spacing w:after="0" w:line="240" w:lineRule="auto"/>
        <w:ind w:right="2976"/>
        <w:jc w:val="both"/>
        <w:rPr>
          <w:rFonts w:ascii="Calibri" w:eastAsia="Times New Roman" w:hAnsi="Calibri" w:cs="Times New Roman"/>
          <w:szCs w:val="24"/>
          <w:lang w:eastAsia="de-DE"/>
        </w:rPr>
      </w:pPr>
    </w:p>
    <w:p w:rsidR="00843139" w:rsidRPr="00843139" w:rsidRDefault="00843139" w:rsidP="00843139">
      <w:pPr>
        <w:tabs>
          <w:tab w:val="left" w:pos="6379"/>
          <w:tab w:val="left" w:pos="6521"/>
        </w:tabs>
        <w:spacing w:after="0" w:line="240" w:lineRule="auto"/>
        <w:ind w:right="2976"/>
        <w:jc w:val="both"/>
        <w:rPr>
          <w:rFonts w:ascii="Calibri" w:eastAsia="Times New Roman" w:hAnsi="Calibri" w:cs="Times New Roman"/>
          <w:szCs w:val="24"/>
          <w:lang w:eastAsia="de-DE"/>
        </w:rPr>
      </w:pPr>
      <w:r w:rsidRPr="00843139">
        <w:rPr>
          <w:rFonts w:ascii="Calibri" w:eastAsia="Times New Roman" w:hAnsi="Calibri" w:cs="Times New Roman"/>
          <w:szCs w:val="24"/>
          <w:lang w:eastAsia="de-DE"/>
        </w:rPr>
        <w:t>Verwenden Sie die Materialien, die für Ihren Pfarrgemeinderat passen. Die Dateien der Formularvorlagen sind bewusst so eingestellt, dass Sie das Material bearbeiten und an Ihre Bedürfnisse anpassen können.</w:t>
      </w:r>
    </w:p>
    <w:p w:rsidR="00843139" w:rsidRPr="00052924" w:rsidRDefault="00843139" w:rsidP="00843139">
      <w:pPr>
        <w:tabs>
          <w:tab w:val="left" w:pos="6379"/>
          <w:tab w:val="left" w:pos="6521"/>
        </w:tabs>
        <w:spacing w:after="0" w:line="240" w:lineRule="auto"/>
        <w:ind w:right="2976"/>
        <w:rPr>
          <w:rFonts w:eastAsia="Times New Roman" w:cs="Arial"/>
          <w:i/>
          <w:sz w:val="16"/>
          <w:szCs w:val="16"/>
          <w:lang w:eastAsia="de-DE"/>
        </w:rPr>
      </w:pPr>
    </w:p>
    <w:sectPr w:rsidR="00843139" w:rsidRPr="00052924" w:rsidSect="007C3FFF">
      <w:pgSz w:w="12240" w:h="15840"/>
      <w:pgMar w:top="899" w:right="1325" w:bottom="1134" w:left="1418"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75C" w:rsidRDefault="0026575C">
      <w:pPr>
        <w:spacing w:after="0" w:line="240" w:lineRule="auto"/>
      </w:pPr>
      <w:r>
        <w:separator/>
      </w:r>
    </w:p>
  </w:endnote>
  <w:endnote w:type="continuationSeparator" w:id="0">
    <w:p w:rsidR="0026575C" w:rsidRDefault="0026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75C" w:rsidRDefault="0026575C">
      <w:pPr>
        <w:spacing w:after="0" w:line="240" w:lineRule="auto"/>
      </w:pPr>
      <w:r>
        <w:separator/>
      </w:r>
    </w:p>
  </w:footnote>
  <w:footnote w:type="continuationSeparator" w:id="0">
    <w:p w:rsidR="0026575C" w:rsidRDefault="00265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0.25pt;height:290.25pt" o:bullet="t">
        <v:imagedata r:id="rId1" o:title="PGR_Logo_Windrose_4c"/>
      </v:shape>
    </w:pict>
  </w:numPicBullet>
  <w:abstractNum w:abstractNumId="0">
    <w:nsid w:val="9A97D73E"/>
    <w:multiLevelType w:val="hybridMultilevel"/>
    <w:tmpl w:val="04E88B5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50118"/>
    <w:multiLevelType w:val="hybridMultilevel"/>
    <w:tmpl w:val="3280B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900DED"/>
    <w:multiLevelType w:val="hybridMultilevel"/>
    <w:tmpl w:val="1390DEB4"/>
    <w:lvl w:ilvl="0" w:tplc="60CCE27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5374CB5"/>
    <w:multiLevelType w:val="hybridMultilevel"/>
    <w:tmpl w:val="16E49552"/>
    <w:lvl w:ilvl="0" w:tplc="4FC6AED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5F401DB"/>
    <w:multiLevelType w:val="hybridMultilevel"/>
    <w:tmpl w:val="D2D4B1C0"/>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4F7FB4"/>
    <w:multiLevelType w:val="hybridMultilevel"/>
    <w:tmpl w:val="FD0070A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90774C7"/>
    <w:multiLevelType w:val="hybridMultilevel"/>
    <w:tmpl w:val="971802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AFB72C4"/>
    <w:multiLevelType w:val="hybridMultilevel"/>
    <w:tmpl w:val="56321C7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0B545658"/>
    <w:multiLevelType w:val="hybridMultilevel"/>
    <w:tmpl w:val="61743344"/>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CEE38A2"/>
    <w:multiLevelType w:val="hybridMultilevel"/>
    <w:tmpl w:val="0DC6E58E"/>
    <w:lvl w:ilvl="0" w:tplc="0F801174">
      <w:start w:val="1"/>
      <w:numFmt w:val="bullet"/>
      <w:lvlText w:val=""/>
      <w:lvlPicBulletId w:val="0"/>
      <w:lvlJc w:val="left"/>
      <w:pPr>
        <w:ind w:left="1077" w:hanging="360"/>
      </w:pPr>
      <w:rPr>
        <w:rFonts w:ascii="Symbol" w:hAnsi="Symbol" w:hint="default"/>
        <w:color w:val="auto"/>
      </w:rPr>
    </w:lvl>
    <w:lvl w:ilvl="1" w:tplc="0407000B">
      <w:start w:val="1"/>
      <w:numFmt w:val="bullet"/>
      <w:lvlText w:val=""/>
      <w:lvlJc w:val="left"/>
      <w:pPr>
        <w:ind w:left="1797" w:hanging="360"/>
      </w:pPr>
      <w:rPr>
        <w:rFonts w:ascii="Wingdings" w:hAnsi="Wingdings"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0">
    <w:nsid w:val="0D6E75B9"/>
    <w:multiLevelType w:val="hybridMultilevel"/>
    <w:tmpl w:val="2F9CE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190062D"/>
    <w:multiLevelType w:val="hybridMultilevel"/>
    <w:tmpl w:val="8F8A327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49000BF"/>
    <w:multiLevelType w:val="hybridMultilevel"/>
    <w:tmpl w:val="A97A59E8"/>
    <w:lvl w:ilvl="0" w:tplc="4FC6AED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5DB1786"/>
    <w:multiLevelType w:val="hybridMultilevel"/>
    <w:tmpl w:val="4DD2E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12378FA"/>
    <w:multiLevelType w:val="hybridMultilevel"/>
    <w:tmpl w:val="E676DFEC"/>
    <w:lvl w:ilvl="0" w:tplc="5E66F7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2AE252C"/>
    <w:multiLevelType w:val="hybridMultilevel"/>
    <w:tmpl w:val="A4921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241808"/>
    <w:multiLevelType w:val="hybridMultilevel"/>
    <w:tmpl w:val="38266EC8"/>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7">
    <w:nsid w:val="347B02E2"/>
    <w:multiLevelType w:val="hybridMultilevel"/>
    <w:tmpl w:val="AF56F3C8"/>
    <w:lvl w:ilvl="0" w:tplc="0F80117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6593CEE"/>
    <w:multiLevelType w:val="hybridMultilevel"/>
    <w:tmpl w:val="6EDEB7CE"/>
    <w:lvl w:ilvl="0" w:tplc="4DC0533E">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7767A55"/>
    <w:multiLevelType w:val="hybridMultilevel"/>
    <w:tmpl w:val="BBE25A7C"/>
    <w:lvl w:ilvl="0" w:tplc="4FC6AED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12B5282"/>
    <w:multiLevelType w:val="hybridMultilevel"/>
    <w:tmpl w:val="95E88E86"/>
    <w:lvl w:ilvl="0" w:tplc="EDB6F52C">
      <w:start w:val="1"/>
      <w:numFmt w:val="bullet"/>
      <w:lvlText w:val=""/>
      <w:lvlJc w:val="left"/>
      <w:pPr>
        <w:tabs>
          <w:tab w:val="num" w:pos="720"/>
        </w:tabs>
        <w:ind w:left="283" w:hanging="283"/>
      </w:pPr>
      <w:rPr>
        <w:rFonts w:ascii="Wingdings" w:hAnsi="Wingdings" w:hint="default"/>
        <w:sz w:val="4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3083C70"/>
    <w:multiLevelType w:val="hybridMultilevel"/>
    <w:tmpl w:val="A93CE5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55F7D6E"/>
    <w:multiLevelType w:val="hybridMultilevel"/>
    <w:tmpl w:val="C44662B4"/>
    <w:lvl w:ilvl="0" w:tplc="0407000F">
      <w:start w:val="1"/>
      <w:numFmt w:val="decimal"/>
      <w:lvlText w:val="%1."/>
      <w:lvlJc w:val="left"/>
      <w:pPr>
        <w:ind w:left="4754" w:hanging="360"/>
      </w:pPr>
      <w:rPr>
        <w:rFonts w:hint="default"/>
      </w:rPr>
    </w:lvl>
    <w:lvl w:ilvl="1" w:tplc="04070003" w:tentative="1">
      <w:start w:val="1"/>
      <w:numFmt w:val="bullet"/>
      <w:lvlText w:val="o"/>
      <w:lvlJc w:val="left"/>
      <w:pPr>
        <w:ind w:left="5474" w:hanging="360"/>
      </w:pPr>
      <w:rPr>
        <w:rFonts w:ascii="Courier New" w:hAnsi="Courier New" w:cs="Courier New" w:hint="default"/>
      </w:rPr>
    </w:lvl>
    <w:lvl w:ilvl="2" w:tplc="04070005" w:tentative="1">
      <w:start w:val="1"/>
      <w:numFmt w:val="bullet"/>
      <w:lvlText w:val=""/>
      <w:lvlJc w:val="left"/>
      <w:pPr>
        <w:ind w:left="6194" w:hanging="360"/>
      </w:pPr>
      <w:rPr>
        <w:rFonts w:ascii="Wingdings" w:hAnsi="Wingdings" w:hint="default"/>
      </w:rPr>
    </w:lvl>
    <w:lvl w:ilvl="3" w:tplc="04070001" w:tentative="1">
      <w:start w:val="1"/>
      <w:numFmt w:val="bullet"/>
      <w:lvlText w:val=""/>
      <w:lvlJc w:val="left"/>
      <w:pPr>
        <w:ind w:left="6914" w:hanging="360"/>
      </w:pPr>
      <w:rPr>
        <w:rFonts w:ascii="Symbol" w:hAnsi="Symbol" w:hint="default"/>
      </w:rPr>
    </w:lvl>
    <w:lvl w:ilvl="4" w:tplc="04070003" w:tentative="1">
      <w:start w:val="1"/>
      <w:numFmt w:val="bullet"/>
      <w:lvlText w:val="o"/>
      <w:lvlJc w:val="left"/>
      <w:pPr>
        <w:ind w:left="7634" w:hanging="360"/>
      </w:pPr>
      <w:rPr>
        <w:rFonts w:ascii="Courier New" w:hAnsi="Courier New" w:cs="Courier New" w:hint="default"/>
      </w:rPr>
    </w:lvl>
    <w:lvl w:ilvl="5" w:tplc="04070005" w:tentative="1">
      <w:start w:val="1"/>
      <w:numFmt w:val="bullet"/>
      <w:lvlText w:val=""/>
      <w:lvlJc w:val="left"/>
      <w:pPr>
        <w:ind w:left="8354" w:hanging="360"/>
      </w:pPr>
      <w:rPr>
        <w:rFonts w:ascii="Wingdings" w:hAnsi="Wingdings" w:hint="default"/>
      </w:rPr>
    </w:lvl>
    <w:lvl w:ilvl="6" w:tplc="04070001" w:tentative="1">
      <w:start w:val="1"/>
      <w:numFmt w:val="bullet"/>
      <w:lvlText w:val=""/>
      <w:lvlJc w:val="left"/>
      <w:pPr>
        <w:ind w:left="9074" w:hanging="360"/>
      </w:pPr>
      <w:rPr>
        <w:rFonts w:ascii="Symbol" w:hAnsi="Symbol" w:hint="default"/>
      </w:rPr>
    </w:lvl>
    <w:lvl w:ilvl="7" w:tplc="04070003" w:tentative="1">
      <w:start w:val="1"/>
      <w:numFmt w:val="bullet"/>
      <w:lvlText w:val="o"/>
      <w:lvlJc w:val="left"/>
      <w:pPr>
        <w:ind w:left="9794" w:hanging="360"/>
      </w:pPr>
      <w:rPr>
        <w:rFonts w:ascii="Courier New" w:hAnsi="Courier New" w:cs="Courier New" w:hint="default"/>
      </w:rPr>
    </w:lvl>
    <w:lvl w:ilvl="8" w:tplc="04070005" w:tentative="1">
      <w:start w:val="1"/>
      <w:numFmt w:val="bullet"/>
      <w:lvlText w:val=""/>
      <w:lvlJc w:val="left"/>
      <w:pPr>
        <w:ind w:left="10514" w:hanging="360"/>
      </w:pPr>
      <w:rPr>
        <w:rFonts w:ascii="Wingdings" w:hAnsi="Wingdings" w:hint="default"/>
      </w:rPr>
    </w:lvl>
  </w:abstractNum>
  <w:abstractNum w:abstractNumId="23">
    <w:nsid w:val="46CA68F0"/>
    <w:multiLevelType w:val="hybridMultilevel"/>
    <w:tmpl w:val="C97AC366"/>
    <w:lvl w:ilvl="0" w:tplc="123A9722">
      <w:start w:val="1"/>
      <w:numFmt w:val="bullet"/>
      <w:lvlText w:val=""/>
      <w:lvlJc w:val="left"/>
      <w:pPr>
        <w:tabs>
          <w:tab w:val="num" w:pos="720"/>
        </w:tabs>
        <w:ind w:left="720" w:hanging="360"/>
      </w:pPr>
      <w:rPr>
        <w:rFonts w:ascii="Symbol" w:hAnsi="Symbol" w:hint="default"/>
        <w:color w:val="auto"/>
      </w:rPr>
    </w:lvl>
    <w:lvl w:ilvl="1" w:tplc="9D7047BE">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6FC026C"/>
    <w:multiLevelType w:val="hybridMultilevel"/>
    <w:tmpl w:val="26946770"/>
    <w:lvl w:ilvl="0" w:tplc="0F801174">
      <w:start w:val="1"/>
      <w:numFmt w:val="bullet"/>
      <w:lvlText w:val=""/>
      <w:lvlPicBulletId w:val="0"/>
      <w:lvlJc w:val="left"/>
      <w:pPr>
        <w:ind w:left="720" w:hanging="360"/>
      </w:pPr>
      <w:rPr>
        <w:rFonts w:ascii="Symbol" w:hAnsi="Symbol" w:hint="default"/>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8580AF9"/>
    <w:multiLevelType w:val="hybridMultilevel"/>
    <w:tmpl w:val="68CE37D0"/>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920204E"/>
    <w:multiLevelType w:val="hybridMultilevel"/>
    <w:tmpl w:val="07025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92A029C"/>
    <w:multiLevelType w:val="hybridMultilevel"/>
    <w:tmpl w:val="B13E48CC"/>
    <w:lvl w:ilvl="0" w:tplc="4FC6AED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8">
    <w:nsid w:val="4A735911"/>
    <w:multiLevelType w:val="hybridMultilevel"/>
    <w:tmpl w:val="570A6B42"/>
    <w:lvl w:ilvl="0" w:tplc="04070001">
      <w:start w:val="1"/>
      <w:numFmt w:val="bullet"/>
      <w:lvlText w:val=""/>
      <w:lvlJc w:val="left"/>
      <w:pPr>
        <w:ind w:left="1077" w:hanging="360"/>
      </w:pPr>
      <w:rPr>
        <w:rFonts w:ascii="Symbol" w:hAnsi="Symbol" w:hint="default"/>
      </w:rPr>
    </w:lvl>
    <w:lvl w:ilvl="1" w:tplc="0407000B">
      <w:start w:val="1"/>
      <w:numFmt w:val="bullet"/>
      <w:lvlText w:val=""/>
      <w:lvlJc w:val="left"/>
      <w:pPr>
        <w:ind w:left="1797" w:hanging="360"/>
      </w:pPr>
      <w:rPr>
        <w:rFonts w:ascii="Wingdings" w:hAnsi="Wingdings"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9">
    <w:nsid w:val="4BB94561"/>
    <w:multiLevelType w:val="hybridMultilevel"/>
    <w:tmpl w:val="D660BC00"/>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353"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DC000CA"/>
    <w:multiLevelType w:val="hybridMultilevel"/>
    <w:tmpl w:val="D0640D90"/>
    <w:lvl w:ilvl="0" w:tplc="60CCE27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F81543F"/>
    <w:multiLevelType w:val="hybridMultilevel"/>
    <w:tmpl w:val="22B60218"/>
    <w:lvl w:ilvl="0" w:tplc="34A04D0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530B06A8"/>
    <w:multiLevelType w:val="hybridMultilevel"/>
    <w:tmpl w:val="1A00E60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3924034"/>
    <w:multiLevelType w:val="hybridMultilevel"/>
    <w:tmpl w:val="8086F7B2"/>
    <w:lvl w:ilvl="0" w:tplc="04070001">
      <w:start w:val="1"/>
      <w:numFmt w:val="bullet"/>
      <w:lvlText w:val=""/>
      <w:lvlJc w:val="left"/>
      <w:pPr>
        <w:tabs>
          <w:tab w:val="num" w:pos="1260"/>
        </w:tabs>
        <w:ind w:left="1260" w:hanging="360"/>
      </w:pPr>
      <w:rPr>
        <w:rFonts w:ascii="Symbol" w:hAnsi="Symbol" w:hint="default"/>
      </w:rPr>
    </w:lvl>
    <w:lvl w:ilvl="1" w:tplc="04070003" w:tentative="1">
      <w:start w:val="1"/>
      <w:numFmt w:val="bullet"/>
      <w:lvlText w:val="o"/>
      <w:lvlJc w:val="left"/>
      <w:pPr>
        <w:tabs>
          <w:tab w:val="num" w:pos="1980"/>
        </w:tabs>
        <w:ind w:left="1980" w:hanging="360"/>
      </w:pPr>
      <w:rPr>
        <w:rFonts w:ascii="Courier New" w:hAnsi="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abstractNum w:abstractNumId="34">
    <w:nsid w:val="54161D70"/>
    <w:multiLevelType w:val="hybridMultilevel"/>
    <w:tmpl w:val="2702CE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nsid w:val="5821431B"/>
    <w:multiLevelType w:val="hybridMultilevel"/>
    <w:tmpl w:val="26D4E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87668F2"/>
    <w:multiLevelType w:val="hybridMultilevel"/>
    <w:tmpl w:val="B2A84A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nsid w:val="5BCD2019"/>
    <w:multiLevelType w:val="hybridMultilevel"/>
    <w:tmpl w:val="E424F198"/>
    <w:lvl w:ilvl="0" w:tplc="0F80117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C6F4DF5"/>
    <w:multiLevelType w:val="hybridMultilevel"/>
    <w:tmpl w:val="D91E094A"/>
    <w:lvl w:ilvl="0" w:tplc="AAFE44A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1460205"/>
    <w:multiLevelType w:val="hybridMultilevel"/>
    <w:tmpl w:val="5B147A64"/>
    <w:lvl w:ilvl="0" w:tplc="04070001">
      <w:start w:val="1"/>
      <w:numFmt w:val="bullet"/>
      <w:lvlText w:val=""/>
      <w:lvlJc w:val="left"/>
      <w:pPr>
        <w:ind w:left="3272" w:hanging="360"/>
      </w:pPr>
      <w:rPr>
        <w:rFonts w:ascii="Symbol" w:hAnsi="Symbol" w:hint="default"/>
      </w:rPr>
    </w:lvl>
    <w:lvl w:ilvl="1" w:tplc="04070003" w:tentative="1">
      <w:start w:val="1"/>
      <w:numFmt w:val="bullet"/>
      <w:lvlText w:val="o"/>
      <w:lvlJc w:val="left"/>
      <w:pPr>
        <w:ind w:left="3992" w:hanging="360"/>
      </w:pPr>
      <w:rPr>
        <w:rFonts w:ascii="Courier New" w:hAnsi="Courier New" w:cs="Courier New" w:hint="default"/>
      </w:rPr>
    </w:lvl>
    <w:lvl w:ilvl="2" w:tplc="04070005" w:tentative="1">
      <w:start w:val="1"/>
      <w:numFmt w:val="bullet"/>
      <w:lvlText w:val=""/>
      <w:lvlJc w:val="left"/>
      <w:pPr>
        <w:ind w:left="4712" w:hanging="360"/>
      </w:pPr>
      <w:rPr>
        <w:rFonts w:ascii="Wingdings" w:hAnsi="Wingdings" w:hint="default"/>
      </w:rPr>
    </w:lvl>
    <w:lvl w:ilvl="3" w:tplc="04070001" w:tentative="1">
      <w:start w:val="1"/>
      <w:numFmt w:val="bullet"/>
      <w:lvlText w:val=""/>
      <w:lvlJc w:val="left"/>
      <w:pPr>
        <w:ind w:left="5432" w:hanging="360"/>
      </w:pPr>
      <w:rPr>
        <w:rFonts w:ascii="Symbol" w:hAnsi="Symbol" w:hint="default"/>
      </w:rPr>
    </w:lvl>
    <w:lvl w:ilvl="4" w:tplc="04070003" w:tentative="1">
      <w:start w:val="1"/>
      <w:numFmt w:val="bullet"/>
      <w:lvlText w:val="o"/>
      <w:lvlJc w:val="left"/>
      <w:pPr>
        <w:ind w:left="6152" w:hanging="360"/>
      </w:pPr>
      <w:rPr>
        <w:rFonts w:ascii="Courier New" w:hAnsi="Courier New" w:cs="Courier New" w:hint="default"/>
      </w:rPr>
    </w:lvl>
    <w:lvl w:ilvl="5" w:tplc="04070005" w:tentative="1">
      <w:start w:val="1"/>
      <w:numFmt w:val="bullet"/>
      <w:lvlText w:val=""/>
      <w:lvlJc w:val="left"/>
      <w:pPr>
        <w:ind w:left="6872" w:hanging="360"/>
      </w:pPr>
      <w:rPr>
        <w:rFonts w:ascii="Wingdings" w:hAnsi="Wingdings" w:hint="default"/>
      </w:rPr>
    </w:lvl>
    <w:lvl w:ilvl="6" w:tplc="04070001" w:tentative="1">
      <w:start w:val="1"/>
      <w:numFmt w:val="bullet"/>
      <w:lvlText w:val=""/>
      <w:lvlJc w:val="left"/>
      <w:pPr>
        <w:ind w:left="7592" w:hanging="360"/>
      </w:pPr>
      <w:rPr>
        <w:rFonts w:ascii="Symbol" w:hAnsi="Symbol" w:hint="default"/>
      </w:rPr>
    </w:lvl>
    <w:lvl w:ilvl="7" w:tplc="04070003" w:tentative="1">
      <w:start w:val="1"/>
      <w:numFmt w:val="bullet"/>
      <w:lvlText w:val="o"/>
      <w:lvlJc w:val="left"/>
      <w:pPr>
        <w:ind w:left="8312" w:hanging="360"/>
      </w:pPr>
      <w:rPr>
        <w:rFonts w:ascii="Courier New" w:hAnsi="Courier New" w:cs="Courier New" w:hint="default"/>
      </w:rPr>
    </w:lvl>
    <w:lvl w:ilvl="8" w:tplc="04070005" w:tentative="1">
      <w:start w:val="1"/>
      <w:numFmt w:val="bullet"/>
      <w:lvlText w:val=""/>
      <w:lvlJc w:val="left"/>
      <w:pPr>
        <w:ind w:left="9032" w:hanging="360"/>
      </w:pPr>
      <w:rPr>
        <w:rFonts w:ascii="Wingdings" w:hAnsi="Wingdings" w:hint="default"/>
      </w:rPr>
    </w:lvl>
  </w:abstractNum>
  <w:abstractNum w:abstractNumId="40">
    <w:nsid w:val="61926B12"/>
    <w:multiLevelType w:val="hybridMultilevel"/>
    <w:tmpl w:val="C936C47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63CA7E29"/>
    <w:multiLevelType w:val="hybridMultilevel"/>
    <w:tmpl w:val="9374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8845CA7"/>
    <w:multiLevelType w:val="hybridMultilevel"/>
    <w:tmpl w:val="B84E131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8915898"/>
    <w:multiLevelType w:val="hybridMultilevel"/>
    <w:tmpl w:val="4D6486FC"/>
    <w:lvl w:ilvl="0" w:tplc="5E66F714">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4">
    <w:nsid w:val="68EF5A6B"/>
    <w:multiLevelType w:val="hybridMultilevel"/>
    <w:tmpl w:val="0F989E3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6A0F7E32"/>
    <w:multiLevelType w:val="hybridMultilevel"/>
    <w:tmpl w:val="3CC4B48E"/>
    <w:lvl w:ilvl="0" w:tplc="0F80117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B1E2B6B"/>
    <w:multiLevelType w:val="hybridMultilevel"/>
    <w:tmpl w:val="C9FEC5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F5D118B"/>
    <w:multiLevelType w:val="hybridMultilevel"/>
    <w:tmpl w:val="8444C7E4"/>
    <w:lvl w:ilvl="0" w:tplc="4FC6AED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6FD46B9C"/>
    <w:multiLevelType w:val="hybridMultilevel"/>
    <w:tmpl w:val="3E2BA1C6"/>
    <w:lvl w:ilvl="0" w:tplc="AAFE44AE">
      <w:start w:val="1"/>
      <w:numFmt w:val="bullet"/>
      <w:lvlText w:val=""/>
      <w:lvlJc w:val="left"/>
      <w:pPr>
        <w:tabs>
          <w:tab w:val="num" w:pos="360"/>
        </w:tabs>
        <w:ind w:left="36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75BB69BD"/>
    <w:multiLevelType w:val="hybridMultilevel"/>
    <w:tmpl w:val="6CF0B1E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7C964890"/>
    <w:multiLevelType w:val="hybridMultilevel"/>
    <w:tmpl w:val="131443C8"/>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nsid w:val="7D7A01D9"/>
    <w:multiLevelType w:val="hybridMultilevel"/>
    <w:tmpl w:val="18E20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EDA47E7"/>
    <w:multiLevelType w:val="hybridMultilevel"/>
    <w:tmpl w:val="A022B858"/>
    <w:lvl w:ilvl="0" w:tplc="60CCE274">
      <w:start w:val="1"/>
      <w:numFmt w:val="bullet"/>
      <w:lvlText w:val=""/>
      <w:lvlJc w:val="left"/>
      <w:pPr>
        <w:tabs>
          <w:tab w:val="num" w:pos="720"/>
        </w:tabs>
        <w:ind w:left="720" w:hanging="360"/>
      </w:pPr>
      <w:rPr>
        <w:rFonts w:ascii="Symbol" w:hAnsi="Symbol" w:hint="default"/>
        <w:color w:val="auto"/>
      </w:rPr>
    </w:lvl>
    <w:lvl w:ilvl="1" w:tplc="B3486D90">
      <w:numFmt w:val="bullet"/>
      <w:lvlText w:val="-"/>
      <w:lvlJc w:val="left"/>
      <w:pPr>
        <w:tabs>
          <w:tab w:val="num" w:pos="1440"/>
        </w:tabs>
        <w:ind w:left="1440" w:hanging="360"/>
      </w:pPr>
      <w:rPr>
        <w:rFonts w:ascii="Tahoma" w:eastAsia="Times New Roman" w:hAnsi="Tahoma" w:cs="Tahoma" w:hint="default"/>
      </w:rPr>
    </w:lvl>
    <w:lvl w:ilvl="2" w:tplc="9F1C9228">
      <w:numFmt w:val="bullet"/>
      <w:lvlText w:val=""/>
      <w:lvlJc w:val="left"/>
      <w:pPr>
        <w:tabs>
          <w:tab w:val="num" w:pos="2160"/>
        </w:tabs>
        <w:ind w:left="2160" w:hanging="360"/>
      </w:pPr>
      <w:rPr>
        <w:rFonts w:ascii="Wingdings" w:eastAsia="Times New Roman" w:hAnsi="Wingdings" w:cs="Tahoma"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9"/>
  </w:num>
  <w:num w:numId="3">
    <w:abstractNumId w:val="36"/>
  </w:num>
  <w:num w:numId="4">
    <w:abstractNumId w:val="34"/>
  </w:num>
  <w:num w:numId="5">
    <w:abstractNumId w:val="21"/>
  </w:num>
  <w:num w:numId="6">
    <w:abstractNumId w:val="2"/>
  </w:num>
  <w:num w:numId="7">
    <w:abstractNumId w:val="52"/>
  </w:num>
  <w:num w:numId="8">
    <w:abstractNumId w:val="30"/>
  </w:num>
  <w:num w:numId="9">
    <w:abstractNumId w:val="31"/>
  </w:num>
  <w:num w:numId="10">
    <w:abstractNumId w:val="23"/>
  </w:num>
  <w:num w:numId="11">
    <w:abstractNumId w:val="38"/>
  </w:num>
  <w:num w:numId="12">
    <w:abstractNumId w:val="48"/>
  </w:num>
  <w:num w:numId="13">
    <w:abstractNumId w:val="11"/>
  </w:num>
  <w:num w:numId="14">
    <w:abstractNumId w:val="7"/>
  </w:num>
  <w:num w:numId="15">
    <w:abstractNumId w:val="33"/>
  </w:num>
  <w:num w:numId="16">
    <w:abstractNumId w:val="5"/>
  </w:num>
  <w:num w:numId="17">
    <w:abstractNumId w:val="6"/>
  </w:num>
  <w:num w:numId="18">
    <w:abstractNumId w:val="27"/>
  </w:num>
  <w:num w:numId="19">
    <w:abstractNumId w:val="3"/>
  </w:num>
  <w:num w:numId="20">
    <w:abstractNumId w:val="50"/>
  </w:num>
  <w:num w:numId="21">
    <w:abstractNumId w:val="20"/>
  </w:num>
  <w:num w:numId="22">
    <w:abstractNumId w:val="0"/>
  </w:num>
  <w:num w:numId="23">
    <w:abstractNumId w:val="19"/>
  </w:num>
  <w:num w:numId="24">
    <w:abstractNumId w:val="47"/>
  </w:num>
  <w:num w:numId="25">
    <w:abstractNumId w:val="12"/>
  </w:num>
  <w:num w:numId="26">
    <w:abstractNumId w:val="35"/>
  </w:num>
  <w:num w:numId="27">
    <w:abstractNumId w:val="28"/>
  </w:num>
  <w:num w:numId="28">
    <w:abstractNumId w:val="4"/>
  </w:num>
  <w:num w:numId="29">
    <w:abstractNumId w:val="29"/>
  </w:num>
  <w:num w:numId="30">
    <w:abstractNumId w:val="25"/>
  </w:num>
  <w:num w:numId="31">
    <w:abstractNumId w:val="16"/>
  </w:num>
  <w:num w:numId="32">
    <w:abstractNumId w:val="13"/>
  </w:num>
  <w:num w:numId="33">
    <w:abstractNumId w:val="46"/>
  </w:num>
  <w:num w:numId="34">
    <w:abstractNumId w:val="51"/>
  </w:num>
  <w:num w:numId="35">
    <w:abstractNumId w:val="1"/>
  </w:num>
  <w:num w:numId="36">
    <w:abstractNumId w:val="8"/>
  </w:num>
  <w:num w:numId="37">
    <w:abstractNumId w:val="26"/>
  </w:num>
  <w:num w:numId="38">
    <w:abstractNumId w:val="39"/>
  </w:num>
  <w:num w:numId="39">
    <w:abstractNumId w:val="18"/>
  </w:num>
  <w:num w:numId="40">
    <w:abstractNumId w:val="41"/>
  </w:num>
  <w:num w:numId="41">
    <w:abstractNumId w:val="22"/>
  </w:num>
  <w:num w:numId="42">
    <w:abstractNumId w:val="15"/>
  </w:num>
  <w:num w:numId="43">
    <w:abstractNumId w:val="10"/>
  </w:num>
  <w:num w:numId="44">
    <w:abstractNumId w:val="14"/>
  </w:num>
  <w:num w:numId="45">
    <w:abstractNumId w:val="43"/>
  </w:num>
  <w:num w:numId="46">
    <w:abstractNumId w:val="17"/>
  </w:num>
  <w:num w:numId="47">
    <w:abstractNumId w:val="24"/>
  </w:num>
  <w:num w:numId="48">
    <w:abstractNumId w:val="45"/>
  </w:num>
  <w:num w:numId="49">
    <w:abstractNumId w:val="37"/>
  </w:num>
  <w:num w:numId="50">
    <w:abstractNumId w:val="40"/>
  </w:num>
  <w:num w:numId="51">
    <w:abstractNumId w:val="49"/>
  </w:num>
  <w:num w:numId="52">
    <w:abstractNumId w:val="44"/>
  </w:num>
  <w:num w:numId="53">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B0"/>
    <w:rsid w:val="000025A8"/>
    <w:rsid w:val="00035530"/>
    <w:rsid w:val="00052924"/>
    <w:rsid w:val="00082283"/>
    <w:rsid w:val="000A3B0B"/>
    <w:rsid w:val="000A7492"/>
    <w:rsid w:val="000B01C9"/>
    <w:rsid w:val="000C7611"/>
    <w:rsid w:val="000D7942"/>
    <w:rsid w:val="000F6D1A"/>
    <w:rsid w:val="0010564F"/>
    <w:rsid w:val="001230EA"/>
    <w:rsid w:val="001435FD"/>
    <w:rsid w:val="00155904"/>
    <w:rsid w:val="001637D8"/>
    <w:rsid w:val="00163EC5"/>
    <w:rsid w:val="0017711D"/>
    <w:rsid w:val="001B575E"/>
    <w:rsid w:val="001E5680"/>
    <w:rsid w:val="00252E63"/>
    <w:rsid w:val="0026575C"/>
    <w:rsid w:val="002961A0"/>
    <w:rsid w:val="002C52D7"/>
    <w:rsid w:val="002D1F3B"/>
    <w:rsid w:val="003036FB"/>
    <w:rsid w:val="00307A23"/>
    <w:rsid w:val="00333D40"/>
    <w:rsid w:val="003638B8"/>
    <w:rsid w:val="00363939"/>
    <w:rsid w:val="003719C6"/>
    <w:rsid w:val="003729DB"/>
    <w:rsid w:val="00384DB0"/>
    <w:rsid w:val="003A3072"/>
    <w:rsid w:val="003D5302"/>
    <w:rsid w:val="003D756C"/>
    <w:rsid w:val="003E1B33"/>
    <w:rsid w:val="003F1E2F"/>
    <w:rsid w:val="004015F3"/>
    <w:rsid w:val="004031AB"/>
    <w:rsid w:val="004100BA"/>
    <w:rsid w:val="00412CE6"/>
    <w:rsid w:val="00423DB1"/>
    <w:rsid w:val="00424AF2"/>
    <w:rsid w:val="004444E1"/>
    <w:rsid w:val="00470172"/>
    <w:rsid w:val="004807F9"/>
    <w:rsid w:val="00490C29"/>
    <w:rsid w:val="004940A7"/>
    <w:rsid w:val="004D30C3"/>
    <w:rsid w:val="004D6A82"/>
    <w:rsid w:val="004F0BED"/>
    <w:rsid w:val="004F1155"/>
    <w:rsid w:val="00531FA2"/>
    <w:rsid w:val="00534D6F"/>
    <w:rsid w:val="00544E7C"/>
    <w:rsid w:val="00592B97"/>
    <w:rsid w:val="00596671"/>
    <w:rsid w:val="005B54BA"/>
    <w:rsid w:val="005B673B"/>
    <w:rsid w:val="005C138F"/>
    <w:rsid w:val="005E7E63"/>
    <w:rsid w:val="00625769"/>
    <w:rsid w:val="00633919"/>
    <w:rsid w:val="006743C5"/>
    <w:rsid w:val="00676AD6"/>
    <w:rsid w:val="00691DC9"/>
    <w:rsid w:val="00692048"/>
    <w:rsid w:val="006A79DA"/>
    <w:rsid w:val="006B2661"/>
    <w:rsid w:val="006E0ADE"/>
    <w:rsid w:val="006E245E"/>
    <w:rsid w:val="00725348"/>
    <w:rsid w:val="00727B6C"/>
    <w:rsid w:val="00790882"/>
    <w:rsid w:val="007A0ED7"/>
    <w:rsid w:val="007C3FFF"/>
    <w:rsid w:val="007D64B6"/>
    <w:rsid w:val="0080033A"/>
    <w:rsid w:val="00823CBD"/>
    <w:rsid w:val="00843139"/>
    <w:rsid w:val="008856F6"/>
    <w:rsid w:val="0089198D"/>
    <w:rsid w:val="00892FBC"/>
    <w:rsid w:val="008A6478"/>
    <w:rsid w:val="008B2AB0"/>
    <w:rsid w:val="008D24CE"/>
    <w:rsid w:val="008D3D98"/>
    <w:rsid w:val="008F34CE"/>
    <w:rsid w:val="00900735"/>
    <w:rsid w:val="00902787"/>
    <w:rsid w:val="00925DEE"/>
    <w:rsid w:val="00932891"/>
    <w:rsid w:val="0095505F"/>
    <w:rsid w:val="00964A24"/>
    <w:rsid w:val="00A2074D"/>
    <w:rsid w:val="00A21AB0"/>
    <w:rsid w:val="00A265D7"/>
    <w:rsid w:val="00A45AEF"/>
    <w:rsid w:val="00A466F1"/>
    <w:rsid w:val="00A613EC"/>
    <w:rsid w:val="00A727EB"/>
    <w:rsid w:val="00A75A41"/>
    <w:rsid w:val="00B201D5"/>
    <w:rsid w:val="00B41639"/>
    <w:rsid w:val="00B57AEF"/>
    <w:rsid w:val="00B64437"/>
    <w:rsid w:val="00BA1013"/>
    <w:rsid w:val="00BA626D"/>
    <w:rsid w:val="00BB4AD8"/>
    <w:rsid w:val="00BF291B"/>
    <w:rsid w:val="00BF4DA9"/>
    <w:rsid w:val="00C13CF3"/>
    <w:rsid w:val="00C14900"/>
    <w:rsid w:val="00C55D57"/>
    <w:rsid w:val="00C60FD6"/>
    <w:rsid w:val="00C76009"/>
    <w:rsid w:val="00C80C12"/>
    <w:rsid w:val="00C92725"/>
    <w:rsid w:val="00C96FF2"/>
    <w:rsid w:val="00CB04A1"/>
    <w:rsid w:val="00CD4FC6"/>
    <w:rsid w:val="00D12117"/>
    <w:rsid w:val="00D135BE"/>
    <w:rsid w:val="00D24EBA"/>
    <w:rsid w:val="00D547B3"/>
    <w:rsid w:val="00DC07DD"/>
    <w:rsid w:val="00DF457E"/>
    <w:rsid w:val="00E10449"/>
    <w:rsid w:val="00E416A1"/>
    <w:rsid w:val="00E82C53"/>
    <w:rsid w:val="00EA7815"/>
    <w:rsid w:val="00EC7C02"/>
    <w:rsid w:val="00ED0B19"/>
    <w:rsid w:val="00ED18B1"/>
    <w:rsid w:val="00EF7F84"/>
    <w:rsid w:val="00F07884"/>
    <w:rsid w:val="00F126CE"/>
    <w:rsid w:val="00F45F00"/>
    <w:rsid w:val="00F505C8"/>
    <w:rsid w:val="00F544F9"/>
    <w:rsid w:val="00F85319"/>
    <w:rsid w:val="00F97B28"/>
    <w:rsid w:val="00FC5478"/>
    <w:rsid w:val="00FE0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756C"/>
  </w:style>
  <w:style w:type="paragraph" w:styleId="berschrift1">
    <w:name w:val="heading 1"/>
    <w:basedOn w:val="Standard"/>
    <w:next w:val="Standard"/>
    <w:link w:val="berschrift1Zchn"/>
    <w:uiPriority w:val="9"/>
    <w:qFormat/>
    <w:rsid w:val="00D54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D547B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822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84DB0"/>
    <w:pPr>
      <w:ind w:left="720"/>
      <w:contextualSpacing/>
    </w:pPr>
  </w:style>
  <w:style w:type="paragraph" w:styleId="Sprechblasentext">
    <w:name w:val="Balloon Text"/>
    <w:basedOn w:val="Standard"/>
    <w:link w:val="SprechblasentextZchn"/>
    <w:uiPriority w:val="99"/>
    <w:semiHidden/>
    <w:unhideWhenUsed/>
    <w:rsid w:val="003638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38B8"/>
    <w:rPr>
      <w:rFonts w:ascii="Tahoma" w:hAnsi="Tahoma" w:cs="Tahoma"/>
      <w:sz w:val="16"/>
      <w:szCs w:val="16"/>
    </w:rPr>
  </w:style>
  <w:style w:type="paragraph" w:styleId="Fuzeile">
    <w:name w:val="footer"/>
    <w:basedOn w:val="Standard"/>
    <w:link w:val="FuzeileZchn"/>
    <w:uiPriority w:val="99"/>
    <w:unhideWhenUsed/>
    <w:rsid w:val="00925D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EE"/>
  </w:style>
  <w:style w:type="character" w:styleId="Seitenzahl">
    <w:name w:val="page number"/>
    <w:basedOn w:val="Absatz-Standardschriftart"/>
    <w:semiHidden/>
    <w:rsid w:val="00925DEE"/>
  </w:style>
  <w:style w:type="paragraph" w:customStyle="1" w:styleId="Formatvorlage1">
    <w:name w:val="Formatvorlage1"/>
    <w:basedOn w:val="Standard"/>
    <w:rsid w:val="00925DEE"/>
    <w:pPr>
      <w:spacing w:after="0" w:line="240" w:lineRule="auto"/>
    </w:pPr>
    <w:rPr>
      <w:rFonts w:ascii="Times New Roman" w:eastAsia="Times New Roman" w:hAnsi="Times New Roman" w:cs="Times New Roman"/>
      <w:sz w:val="24"/>
      <w:szCs w:val="20"/>
      <w:lang w:eastAsia="de-DE"/>
    </w:rPr>
  </w:style>
  <w:style w:type="paragraph" w:styleId="Textkrper3">
    <w:name w:val="Body Text 3"/>
    <w:basedOn w:val="Standard"/>
    <w:link w:val="Textkrper3Zchn"/>
    <w:semiHidden/>
    <w:rsid w:val="00925DEE"/>
    <w:pPr>
      <w:spacing w:after="0" w:line="240" w:lineRule="auto"/>
    </w:pPr>
    <w:rPr>
      <w:rFonts w:ascii="Arial" w:eastAsia="Times New Roman" w:hAnsi="Arial" w:cs="Arial"/>
      <w:b/>
      <w:sz w:val="20"/>
      <w:szCs w:val="24"/>
      <w:lang w:eastAsia="de-DE"/>
    </w:rPr>
  </w:style>
  <w:style w:type="character" w:customStyle="1" w:styleId="Textkrper3Zchn">
    <w:name w:val="Textkörper 3 Zchn"/>
    <w:basedOn w:val="Absatz-Standardschriftart"/>
    <w:link w:val="Textkrper3"/>
    <w:semiHidden/>
    <w:rsid w:val="00925DEE"/>
    <w:rPr>
      <w:rFonts w:ascii="Arial" w:eastAsia="Times New Roman" w:hAnsi="Arial" w:cs="Arial"/>
      <w:b/>
      <w:sz w:val="20"/>
      <w:szCs w:val="24"/>
      <w:lang w:eastAsia="de-DE"/>
    </w:rPr>
  </w:style>
  <w:style w:type="paragraph" w:styleId="Textkrper">
    <w:name w:val="Body Text"/>
    <w:basedOn w:val="Standard"/>
    <w:link w:val="TextkrperZchn"/>
    <w:uiPriority w:val="99"/>
    <w:semiHidden/>
    <w:unhideWhenUsed/>
    <w:rsid w:val="00D547B3"/>
    <w:pPr>
      <w:spacing w:after="120"/>
    </w:pPr>
  </w:style>
  <w:style w:type="character" w:customStyle="1" w:styleId="TextkrperZchn">
    <w:name w:val="Textkörper Zchn"/>
    <w:basedOn w:val="Absatz-Standardschriftart"/>
    <w:link w:val="Textkrper"/>
    <w:uiPriority w:val="99"/>
    <w:semiHidden/>
    <w:rsid w:val="00D547B3"/>
  </w:style>
  <w:style w:type="paragraph" w:styleId="Textkrper2">
    <w:name w:val="Body Text 2"/>
    <w:basedOn w:val="Standard"/>
    <w:link w:val="Textkrper2Zchn"/>
    <w:uiPriority w:val="99"/>
    <w:semiHidden/>
    <w:unhideWhenUsed/>
    <w:rsid w:val="00D547B3"/>
    <w:pPr>
      <w:spacing w:after="120" w:line="480" w:lineRule="auto"/>
    </w:pPr>
  </w:style>
  <w:style w:type="character" w:customStyle="1" w:styleId="Textkrper2Zchn">
    <w:name w:val="Textkörper 2 Zchn"/>
    <w:basedOn w:val="Absatz-Standardschriftart"/>
    <w:link w:val="Textkrper2"/>
    <w:uiPriority w:val="99"/>
    <w:semiHidden/>
    <w:rsid w:val="00D547B3"/>
  </w:style>
  <w:style w:type="character" w:customStyle="1" w:styleId="berschrift3Zchn">
    <w:name w:val="Überschrift 3 Zchn"/>
    <w:basedOn w:val="Absatz-Standardschriftart"/>
    <w:link w:val="berschrift3"/>
    <w:uiPriority w:val="9"/>
    <w:rsid w:val="00D547B3"/>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D547B3"/>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8A64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6478"/>
  </w:style>
  <w:style w:type="character" w:styleId="Hyperlink">
    <w:name w:val="Hyperlink"/>
    <w:basedOn w:val="Absatz-Standardschriftart"/>
    <w:uiPriority w:val="99"/>
    <w:unhideWhenUsed/>
    <w:rsid w:val="008B2AB0"/>
    <w:rPr>
      <w:color w:val="0000FF" w:themeColor="hyperlink"/>
      <w:u w:val="single"/>
    </w:rPr>
  </w:style>
  <w:style w:type="character" w:customStyle="1" w:styleId="berschrift4Zchn">
    <w:name w:val="Überschrift 4 Zchn"/>
    <w:basedOn w:val="Absatz-Standardschriftart"/>
    <w:link w:val="berschrift4"/>
    <w:uiPriority w:val="9"/>
    <w:semiHidden/>
    <w:rsid w:val="0008228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756C"/>
  </w:style>
  <w:style w:type="paragraph" w:styleId="berschrift1">
    <w:name w:val="heading 1"/>
    <w:basedOn w:val="Standard"/>
    <w:next w:val="Standard"/>
    <w:link w:val="berschrift1Zchn"/>
    <w:uiPriority w:val="9"/>
    <w:qFormat/>
    <w:rsid w:val="00D54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D547B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822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84DB0"/>
    <w:pPr>
      <w:ind w:left="720"/>
      <w:contextualSpacing/>
    </w:pPr>
  </w:style>
  <w:style w:type="paragraph" w:styleId="Sprechblasentext">
    <w:name w:val="Balloon Text"/>
    <w:basedOn w:val="Standard"/>
    <w:link w:val="SprechblasentextZchn"/>
    <w:uiPriority w:val="99"/>
    <w:semiHidden/>
    <w:unhideWhenUsed/>
    <w:rsid w:val="003638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38B8"/>
    <w:rPr>
      <w:rFonts w:ascii="Tahoma" w:hAnsi="Tahoma" w:cs="Tahoma"/>
      <w:sz w:val="16"/>
      <w:szCs w:val="16"/>
    </w:rPr>
  </w:style>
  <w:style w:type="paragraph" w:styleId="Fuzeile">
    <w:name w:val="footer"/>
    <w:basedOn w:val="Standard"/>
    <w:link w:val="FuzeileZchn"/>
    <w:uiPriority w:val="99"/>
    <w:unhideWhenUsed/>
    <w:rsid w:val="00925D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EE"/>
  </w:style>
  <w:style w:type="character" w:styleId="Seitenzahl">
    <w:name w:val="page number"/>
    <w:basedOn w:val="Absatz-Standardschriftart"/>
    <w:semiHidden/>
    <w:rsid w:val="00925DEE"/>
  </w:style>
  <w:style w:type="paragraph" w:customStyle="1" w:styleId="Formatvorlage1">
    <w:name w:val="Formatvorlage1"/>
    <w:basedOn w:val="Standard"/>
    <w:rsid w:val="00925DEE"/>
    <w:pPr>
      <w:spacing w:after="0" w:line="240" w:lineRule="auto"/>
    </w:pPr>
    <w:rPr>
      <w:rFonts w:ascii="Times New Roman" w:eastAsia="Times New Roman" w:hAnsi="Times New Roman" w:cs="Times New Roman"/>
      <w:sz w:val="24"/>
      <w:szCs w:val="20"/>
      <w:lang w:eastAsia="de-DE"/>
    </w:rPr>
  </w:style>
  <w:style w:type="paragraph" w:styleId="Textkrper3">
    <w:name w:val="Body Text 3"/>
    <w:basedOn w:val="Standard"/>
    <w:link w:val="Textkrper3Zchn"/>
    <w:semiHidden/>
    <w:rsid w:val="00925DEE"/>
    <w:pPr>
      <w:spacing w:after="0" w:line="240" w:lineRule="auto"/>
    </w:pPr>
    <w:rPr>
      <w:rFonts w:ascii="Arial" w:eastAsia="Times New Roman" w:hAnsi="Arial" w:cs="Arial"/>
      <w:b/>
      <w:sz w:val="20"/>
      <w:szCs w:val="24"/>
      <w:lang w:eastAsia="de-DE"/>
    </w:rPr>
  </w:style>
  <w:style w:type="character" w:customStyle="1" w:styleId="Textkrper3Zchn">
    <w:name w:val="Textkörper 3 Zchn"/>
    <w:basedOn w:val="Absatz-Standardschriftart"/>
    <w:link w:val="Textkrper3"/>
    <w:semiHidden/>
    <w:rsid w:val="00925DEE"/>
    <w:rPr>
      <w:rFonts w:ascii="Arial" w:eastAsia="Times New Roman" w:hAnsi="Arial" w:cs="Arial"/>
      <w:b/>
      <w:sz w:val="20"/>
      <w:szCs w:val="24"/>
      <w:lang w:eastAsia="de-DE"/>
    </w:rPr>
  </w:style>
  <w:style w:type="paragraph" w:styleId="Textkrper">
    <w:name w:val="Body Text"/>
    <w:basedOn w:val="Standard"/>
    <w:link w:val="TextkrperZchn"/>
    <w:uiPriority w:val="99"/>
    <w:semiHidden/>
    <w:unhideWhenUsed/>
    <w:rsid w:val="00D547B3"/>
    <w:pPr>
      <w:spacing w:after="120"/>
    </w:pPr>
  </w:style>
  <w:style w:type="character" w:customStyle="1" w:styleId="TextkrperZchn">
    <w:name w:val="Textkörper Zchn"/>
    <w:basedOn w:val="Absatz-Standardschriftart"/>
    <w:link w:val="Textkrper"/>
    <w:uiPriority w:val="99"/>
    <w:semiHidden/>
    <w:rsid w:val="00D547B3"/>
  </w:style>
  <w:style w:type="paragraph" w:styleId="Textkrper2">
    <w:name w:val="Body Text 2"/>
    <w:basedOn w:val="Standard"/>
    <w:link w:val="Textkrper2Zchn"/>
    <w:uiPriority w:val="99"/>
    <w:semiHidden/>
    <w:unhideWhenUsed/>
    <w:rsid w:val="00D547B3"/>
    <w:pPr>
      <w:spacing w:after="120" w:line="480" w:lineRule="auto"/>
    </w:pPr>
  </w:style>
  <w:style w:type="character" w:customStyle="1" w:styleId="Textkrper2Zchn">
    <w:name w:val="Textkörper 2 Zchn"/>
    <w:basedOn w:val="Absatz-Standardschriftart"/>
    <w:link w:val="Textkrper2"/>
    <w:uiPriority w:val="99"/>
    <w:semiHidden/>
    <w:rsid w:val="00D547B3"/>
  </w:style>
  <w:style w:type="character" w:customStyle="1" w:styleId="berschrift3Zchn">
    <w:name w:val="Überschrift 3 Zchn"/>
    <w:basedOn w:val="Absatz-Standardschriftart"/>
    <w:link w:val="berschrift3"/>
    <w:uiPriority w:val="9"/>
    <w:rsid w:val="00D547B3"/>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D547B3"/>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8A64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6478"/>
  </w:style>
  <w:style w:type="character" w:styleId="Hyperlink">
    <w:name w:val="Hyperlink"/>
    <w:basedOn w:val="Absatz-Standardschriftart"/>
    <w:uiPriority w:val="99"/>
    <w:unhideWhenUsed/>
    <w:rsid w:val="008B2AB0"/>
    <w:rPr>
      <w:color w:val="0000FF" w:themeColor="hyperlink"/>
      <w:u w:val="single"/>
    </w:rPr>
  </w:style>
  <w:style w:type="character" w:customStyle="1" w:styleId="berschrift4Zchn">
    <w:name w:val="Überschrift 4 Zchn"/>
    <w:basedOn w:val="Absatz-Standardschriftart"/>
    <w:link w:val="berschrift4"/>
    <w:uiPriority w:val="9"/>
    <w:semiHidden/>
    <w:rsid w:val="0008228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ED3A-6838-49AA-9BD8-581FE8DC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F2C73C3E</Template>
  <TotalTime>0</TotalTime>
  <Pages>2</Pages>
  <Words>490</Words>
  <Characters>3094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Bischoefliches Ordinariat Mainz</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Janson</dc:creator>
  <cp:lastModifiedBy>Ulrich Janson</cp:lastModifiedBy>
  <cp:revision>7</cp:revision>
  <cp:lastPrinted>2015-03-12T07:51:00Z</cp:lastPrinted>
  <dcterms:created xsi:type="dcterms:W3CDTF">2016-03-24T12:05:00Z</dcterms:created>
  <dcterms:modified xsi:type="dcterms:W3CDTF">2016-04-19T08:41:00Z</dcterms:modified>
</cp:coreProperties>
</file>