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977"/>
        <w:gridCol w:w="7088"/>
      </w:tblGrid>
      <w:tr w:rsidR="00887C02" w:rsidTr="000B207A">
        <w:trPr>
          <w:trHeight w:val="1191"/>
        </w:trPr>
        <w:tc>
          <w:tcPr>
            <w:tcW w:w="2977" w:type="dxa"/>
          </w:tcPr>
          <w:p w:rsidR="00887C02" w:rsidRDefault="00F3272A" w:rsidP="00E65055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1145210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BAA5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0.15pt" to="85.8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ENr1wzcAAAACgEAAA8AAAAAAAAAAAAAAAAANQQAAGRycy9kb3ducmV2LnhtbFBLBQYAAAAABAAE&#10;APMAAAA+BQAAAAA=&#10;" strokecolor="#00b0f0" strokeweight="4.5pt"/>
                  </w:pict>
                </mc:Fallback>
              </mc:AlternateContent>
            </w:r>
            <w:r w:rsidR="00433EBD"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8455330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433EBD" w:rsidRDefault="00433EBD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3pt;margin-top:665.75pt;width:81.2pt;height:16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" stroked="f">
                      <v:textbox>
                        <w:txbxContent>
                          <w:p w:rsidR="00433EBD" w:rsidRPr="00433EBD" w:rsidRDefault="00433EBD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EBD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7079285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207A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5420995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B207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-20625</wp:posOffset>
                      </wp:positionH>
                      <wp:positionV relativeFrom="paragraph">
                        <wp:posOffset>465455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7712F" id="Abgerundetes Rechteck 8" o:spid="_x0000_s1026" style="position:absolute;margin-left:-1.6pt;margin-top:36.6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" fillcolor="white [3212]" strokecolor="#00b0f0" strokeweight="2.75pt"/>
                  </w:pict>
                </mc:Fallback>
              </mc:AlternateContent>
            </w:r>
            <w:r w:rsidR="000B207A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-35890</wp:posOffset>
                  </wp:positionH>
                  <wp:positionV relativeFrom="paragraph">
                    <wp:posOffset>3742690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207A"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-65735</wp:posOffset>
                  </wp:positionH>
                  <wp:positionV relativeFrom="paragraph">
                    <wp:posOffset>2057400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</w:tcPr>
          <w:p w:rsidR="00E65055" w:rsidRDefault="00E65055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B46A0A">
            <w:pPr>
              <w:pStyle w:val="Default"/>
              <w:rPr>
                <w:b/>
                <w:sz w:val="28"/>
                <w:szCs w:val="28"/>
              </w:rPr>
            </w:pPr>
          </w:p>
          <w:p w:rsidR="00887C02" w:rsidRPr="002C7413" w:rsidRDefault="00AE4EC5" w:rsidP="00B46A0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Anwesenheitsb</w:t>
            </w:r>
            <w:r w:rsidR="00887C02" w:rsidRPr="002C7413">
              <w:rPr>
                <w:b/>
                <w:sz w:val="28"/>
                <w:szCs w:val="28"/>
              </w:rPr>
              <w:t>eschränkungen</w:t>
            </w:r>
          </w:p>
          <w:p w:rsidR="00887C02" w:rsidRPr="002C7413" w:rsidRDefault="00887C02" w:rsidP="00887C02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B</w:t>
            </w:r>
            <w:r w:rsidR="00F14AE6">
              <w:rPr>
                <w:sz w:val="28"/>
                <w:szCs w:val="28"/>
              </w:rPr>
              <w:t>etreten Sie dieses Gebäude nur</w:t>
            </w:r>
            <w:r w:rsidR="00352FA9">
              <w:rPr>
                <w:sz w:val="28"/>
                <w:szCs w:val="28"/>
              </w:rPr>
              <w:t>:</w:t>
            </w:r>
          </w:p>
          <w:p w:rsidR="002C7413" w:rsidRDefault="002C7413" w:rsidP="002C7413">
            <w:pPr>
              <w:pStyle w:val="Defaul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w</w:t>
            </w:r>
            <w:r w:rsidR="00B94098" w:rsidRPr="00F04A7D">
              <w:rPr>
                <w:sz w:val="28"/>
                <w:szCs w:val="28"/>
              </w:rPr>
              <w:t>enn S</w:t>
            </w:r>
            <w:r w:rsidRPr="00F04A7D">
              <w:rPr>
                <w:sz w:val="28"/>
                <w:szCs w:val="28"/>
              </w:rPr>
              <w:t xml:space="preserve">ie </w:t>
            </w:r>
            <w:r w:rsidR="00B94098" w:rsidRPr="00F04A7D">
              <w:rPr>
                <w:sz w:val="28"/>
                <w:szCs w:val="28"/>
              </w:rPr>
              <w:t>in den letzten 14 Tagen</w:t>
            </w:r>
            <w:r w:rsidR="00F14AE6" w:rsidRPr="00F04A7D">
              <w:rPr>
                <w:sz w:val="28"/>
                <w:szCs w:val="28"/>
              </w:rPr>
              <w:t xml:space="preserve"> keinen</w:t>
            </w:r>
            <w:r w:rsidR="00A52B89">
              <w:rPr>
                <w:sz w:val="28"/>
                <w:szCs w:val="28"/>
              </w:rPr>
              <w:t xml:space="preserve"> Kontakt zu einem</w:t>
            </w:r>
            <w:r w:rsidRPr="00F04A7D">
              <w:rPr>
                <w:sz w:val="28"/>
                <w:szCs w:val="28"/>
              </w:rPr>
              <w:t xml:space="preserve"> SARS-CoV-2</w:t>
            </w:r>
            <w:r w:rsidR="00A52B89">
              <w:rPr>
                <w:sz w:val="28"/>
                <w:szCs w:val="28"/>
              </w:rPr>
              <w:t>-Infizierten</w:t>
            </w:r>
            <w:r w:rsidRPr="00F04A7D">
              <w:rPr>
                <w:sz w:val="28"/>
                <w:szCs w:val="28"/>
              </w:rPr>
              <w:t xml:space="preserve"> hatten.</w:t>
            </w:r>
          </w:p>
          <w:p w:rsidR="00A52B89" w:rsidRPr="00F04A7D" w:rsidRDefault="00A52B89" w:rsidP="002C7413">
            <w:pPr>
              <w:pStyle w:val="Defaul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Sie sich in den letzten 14 Tagen in keinem Risikogebiet aufhielten.</w:t>
            </w:r>
          </w:p>
          <w:p w:rsidR="006C0C89" w:rsidRPr="00F04A7D" w:rsidRDefault="00A52B89" w:rsidP="006C0C89">
            <w:pPr>
              <w:pStyle w:val="Defaul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W</w:t>
            </w:r>
            <w:r w:rsidR="00D95559" w:rsidRPr="00F04A7D">
              <w:rPr>
                <w:sz w:val="28"/>
                <w:szCs w:val="28"/>
              </w:rPr>
              <w:t>enn</w:t>
            </w:r>
            <w:r>
              <w:rPr>
                <w:sz w:val="28"/>
                <w:szCs w:val="28"/>
              </w:rPr>
              <w:t xml:space="preserve"> Sie keine</w:t>
            </w:r>
            <w:r w:rsidR="00D95559" w:rsidRPr="00F04A7D">
              <w:rPr>
                <w:sz w:val="28"/>
                <w:szCs w:val="28"/>
              </w:rPr>
              <w:t xml:space="preserve"> </w:t>
            </w:r>
            <w:r w:rsidR="00AE4EC5" w:rsidRPr="00F04A7D">
              <w:rPr>
                <w:sz w:val="28"/>
                <w:szCs w:val="28"/>
              </w:rPr>
              <w:t>E</w:t>
            </w:r>
            <w:r w:rsidR="00D95559" w:rsidRPr="00F04A7D">
              <w:rPr>
                <w:sz w:val="28"/>
                <w:szCs w:val="28"/>
              </w:rPr>
              <w:t xml:space="preserve">rkältungs- oder Grippesymptomen </w:t>
            </w:r>
            <w:r>
              <w:rPr>
                <w:sz w:val="28"/>
                <w:szCs w:val="28"/>
              </w:rPr>
              <w:t xml:space="preserve">haben oder diese </w:t>
            </w:r>
            <w:r w:rsidR="00D95559" w:rsidRPr="00F04A7D">
              <w:rPr>
                <w:sz w:val="28"/>
                <w:szCs w:val="28"/>
              </w:rPr>
              <w:t>mit Ihrem Hausarzt abgeklärt sind.</w:t>
            </w: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Pr="002C7413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2C7413">
              <w:rPr>
                <w:b/>
                <w:sz w:val="28"/>
                <w:szCs w:val="28"/>
              </w:rPr>
              <w:t>Abstand halten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Ha</w:t>
            </w:r>
            <w:r w:rsidR="00A51382">
              <w:rPr>
                <w:sz w:val="28"/>
                <w:szCs w:val="28"/>
              </w:rPr>
              <w:t>lten Sie zu anderen Personen immer mindestens 1,5 Meter Abstand.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Pr="002C7413" w:rsidRDefault="00F04A7D" w:rsidP="006C0C8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C0C89" w:rsidRPr="002C7413">
              <w:rPr>
                <w:b/>
                <w:sz w:val="28"/>
                <w:szCs w:val="28"/>
              </w:rPr>
              <w:t>Händehygiene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Waschen</w:t>
            </w:r>
            <w:r w:rsidR="00F04A7D">
              <w:rPr>
                <w:sz w:val="28"/>
                <w:szCs w:val="28"/>
              </w:rPr>
              <w:t>/desinfizieren</w:t>
            </w:r>
            <w:r w:rsidRPr="002C7413">
              <w:rPr>
                <w:sz w:val="28"/>
                <w:szCs w:val="28"/>
              </w:rPr>
              <w:t xml:space="preserve"> Sie sich reg</w:t>
            </w:r>
            <w:r w:rsidR="00AC2871">
              <w:rPr>
                <w:sz w:val="28"/>
                <w:szCs w:val="28"/>
              </w:rPr>
              <w:t>elmäßig die Hände:</w:t>
            </w:r>
          </w:p>
          <w:p w:rsidR="006C0C89" w:rsidRPr="00F04A7D" w:rsidRDefault="006C0C89" w:rsidP="006C0C89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beim Betreten des Gebäudes</w:t>
            </w:r>
          </w:p>
          <w:p w:rsidR="006C0C89" w:rsidRPr="00F04A7D" w:rsidRDefault="006C0C89" w:rsidP="00A51382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nach Toilettengängen</w:t>
            </w:r>
            <w:r w:rsidR="00A51382" w:rsidRPr="00F04A7D">
              <w:rPr>
                <w:sz w:val="28"/>
                <w:szCs w:val="28"/>
              </w:rPr>
              <w:t xml:space="preserve"> und </w:t>
            </w:r>
            <w:r w:rsidRPr="00F04A7D">
              <w:rPr>
                <w:sz w:val="28"/>
                <w:szCs w:val="28"/>
              </w:rPr>
              <w:t xml:space="preserve">dem Benutzen von Gemeinschaftseinrichtungen und </w:t>
            </w:r>
            <w:r w:rsidR="0070749C" w:rsidRPr="00F04A7D">
              <w:rPr>
                <w:sz w:val="28"/>
                <w:szCs w:val="28"/>
              </w:rPr>
              <w:t>-</w:t>
            </w:r>
            <w:proofErr w:type="spellStart"/>
            <w:r w:rsidRPr="00F04A7D">
              <w:rPr>
                <w:sz w:val="28"/>
                <w:szCs w:val="28"/>
              </w:rPr>
              <w:t>gegenständen</w:t>
            </w:r>
            <w:proofErr w:type="spellEnd"/>
          </w:p>
          <w:p w:rsidR="002C7413" w:rsidRPr="00F04A7D" w:rsidRDefault="006C0C89" w:rsidP="00B0390F">
            <w:pPr>
              <w:pStyle w:val="Defaul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04A7D">
              <w:rPr>
                <w:sz w:val="28"/>
                <w:szCs w:val="28"/>
              </w:rPr>
              <w:t>nach Niesen, Schnäuzen oder Husten</w:t>
            </w: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125C60" w:rsidP="006C0C8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Richtung Husten und Nies</w:t>
            </w:r>
            <w:r w:rsidR="006C0C89" w:rsidRPr="002C7413">
              <w:rPr>
                <w:b/>
                <w:sz w:val="28"/>
                <w:szCs w:val="28"/>
              </w:rPr>
              <w:t>en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  <w:r w:rsidRPr="002C7413">
              <w:rPr>
                <w:sz w:val="28"/>
                <w:szCs w:val="28"/>
              </w:rPr>
              <w:t>Husten</w:t>
            </w:r>
            <w:r w:rsidR="00C336BB">
              <w:rPr>
                <w:sz w:val="28"/>
                <w:szCs w:val="28"/>
              </w:rPr>
              <w:t xml:space="preserve"> und n</w:t>
            </w:r>
            <w:r>
              <w:rPr>
                <w:sz w:val="28"/>
                <w:szCs w:val="28"/>
              </w:rPr>
              <w:t>iesen Sie in Ihre Armbeuge.</w:t>
            </w: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sz w:val="28"/>
                <w:szCs w:val="28"/>
              </w:rPr>
            </w:pPr>
          </w:p>
          <w:p w:rsidR="00AC2871" w:rsidRDefault="00AC2871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A51382" w:rsidRDefault="00A51382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</w:p>
          <w:p w:rsidR="006C0C89" w:rsidRDefault="006C0C89" w:rsidP="006C0C89">
            <w:pPr>
              <w:pStyle w:val="Default"/>
              <w:rPr>
                <w:b/>
                <w:sz w:val="28"/>
                <w:szCs w:val="28"/>
              </w:rPr>
            </w:pPr>
            <w:r w:rsidRPr="002C7413">
              <w:rPr>
                <w:b/>
                <w:sz w:val="28"/>
                <w:szCs w:val="28"/>
              </w:rPr>
              <w:t>Lüften</w:t>
            </w:r>
          </w:p>
          <w:p w:rsidR="006C0C89" w:rsidRPr="002C7413" w:rsidRDefault="006C0C89" w:rsidP="00F04A7D">
            <w:pPr>
              <w:pStyle w:val="Default"/>
              <w:rPr>
                <w:sz w:val="28"/>
                <w:szCs w:val="28"/>
              </w:rPr>
            </w:pPr>
            <w:r w:rsidRPr="00AE4EC5">
              <w:rPr>
                <w:sz w:val="28"/>
                <w:szCs w:val="28"/>
              </w:rPr>
              <w:t xml:space="preserve">Lüften Sie die Räume </w:t>
            </w:r>
            <w:r w:rsidR="00F04A7D">
              <w:rPr>
                <w:sz w:val="28"/>
                <w:szCs w:val="28"/>
              </w:rPr>
              <w:t xml:space="preserve">regelmäßig stoß oder </w:t>
            </w:r>
            <w:r w:rsidR="00F04A7D">
              <w:rPr>
                <w:sz w:val="28"/>
                <w:szCs w:val="28"/>
              </w:rPr>
              <w:br/>
              <w:t>nach Möglichkeiten dauerhaft.</w:t>
            </w:r>
          </w:p>
        </w:tc>
      </w:tr>
    </w:tbl>
    <w:p w:rsidR="00B46A0A" w:rsidRDefault="00B46A0A" w:rsidP="00E65055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B46A0A" w:rsidSect="00887C02">
      <w:headerReference w:type="default" r:id="rId10"/>
      <w:footerReference w:type="default" r:id="rId11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A52B89">
      <w:rPr>
        <w:rFonts w:ascii="Arial" w:hAnsi="Arial" w:cs="Arial"/>
        <w:sz w:val="22"/>
        <w:szCs w:val="22"/>
      </w:rPr>
      <w:t>2020-06-26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52B89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52B89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A52B89" w:rsidRDefault="003276AD" w:rsidP="00A52B89">
    <w:pPr>
      <w:pStyle w:val="Kopfzeile"/>
      <w:ind w:firstLine="2124"/>
      <w:rPr>
        <w:rFonts w:ascii="Arial" w:hAnsi="Arial" w:cs="Arial"/>
        <w:b/>
      </w:rPr>
    </w:pPr>
    <w:r w:rsidRPr="00A52B8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A52B89">
      <w:rPr>
        <w:rFonts w:ascii="Arial" w:hAnsi="Arial" w:cs="Arial"/>
        <w:b/>
      </w:rPr>
      <w:t>Coronavirus</w:t>
    </w:r>
    <w:proofErr w:type="spellEnd"/>
    <w:r w:rsidR="00B46A0A" w:rsidRPr="00A52B89">
      <w:rPr>
        <w:rFonts w:ascii="Arial" w:hAnsi="Arial" w:cs="Arial"/>
        <w:b/>
      </w:rPr>
      <w:t xml:space="preserve"> </w:t>
    </w:r>
    <w:r w:rsidR="0084760C" w:rsidRPr="00A52B89">
      <w:rPr>
        <w:rFonts w:ascii="Arial" w:hAnsi="Arial" w:cs="Arial"/>
        <w:b/>
      </w:rPr>
      <w:t>SARS-CoV-2</w:t>
    </w:r>
  </w:p>
  <w:p w:rsidR="00EA6969" w:rsidRPr="00A52B89" w:rsidRDefault="00A52B89" w:rsidP="00A52B89">
    <w:pPr>
      <w:pStyle w:val="Kopfzeile"/>
      <w:ind w:firstLine="2124"/>
      <w:rPr>
        <w:rFonts w:ascii="Arial" w:hAnsi="Arial" w:cs="Arial"/>
        <w:b/>
      </w:rPr>
    </w:pPr>
    <w:r w:rsidRPr="00A52B89">
      <w:rPr>
        <w:rFonts w:ascii="Arial" w:hAnsi="Arial" w:cs="Arial"/>
        <w:b/>
      </w:rPr>
      <w:t>Schutzmaßna</w:t>
    </w:r>
    <w:r>
      <w:rPr>
        <w:rFonts w:ascii="Arial" w:hAnsi="Arial" w:cs="Arial"/>
        <w:b/>
      </w:rPr>
      <w:t>h</w:t>
    </w:r>
    <w:r w:rsidRPr="00A52B89">
      <w:rPr>
        <w:rFonts w:ascii="Arial" w:hAnsi="Arial" w:cs="Arial"/>
        <w:b/>
      </w:rPr>
      <w:t>men und Verhaltensregeln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28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29"/>
  </w:num>
  <w:num w:numId="18">
    <w:abstractNumId w:val="17"/>
  </w:num>
  <w:num w:numId="19">
    <w:abstractNumId w:val="18"/>
  </w:num>
  <w:num w:numId="20">
    <w:abstractNumId w:val="0"/>
  </w:num>
  <w:num w:numId="21">
    <w:abstractNumId w:val="13"/>
  </w:num>
  <w:num w:numId="22">
    <w:abstractNumId w:val="15"/>
  </w:num>
  <w:num w:numId="23">
    <w:abstractNumId w:val="25"/>
  </w:num>
  <w:num w:numId="24">
    <w:abstractNumId w:val="21"/>
  </w:num>
  <w:num w:numId="25">
    <w:abstractNumId w:val="22"/>
  </w:num>
  <w:num w:numId="26">
    <w:abstractNumId w:val="6"/>
  </w:num>
  <w:num w:numId="27">
    <w:abstractNumId w:val="3"/>
  </w:num>
  <w:num w:numId="28">
    <w:abstractNumId w:val="24"/>
  </w:num>
  <w:num w:numId="29">
    <w:abstractNumId w:val="12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6336D"/>
    <w:rsid w:val="00CA4453"/>
    <w:rsid w:val="00CE271E"/>
    <w:rsid w:val="00CE369C"/>
    <w:rsid w:val="00CF1A62"/>
    <w:rsid w:val="00D61601"/>
    <w:rsid w:val="00D95559"/>
    <w:rsid w:val="00DA12EE"/>
    <w:rsid w:val="00DA53F3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E670EFB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E0CF-7A55-4837-B69E-73759D35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2020-03-16T05:46:00Z</cp:lastPrinted>
  <dcterms:created xsi:type="dcterms:W3CDTF">2020-06-26T13:24:00Z</dcterms:created>
  <dcterms:modified xsi:type="dcterms:W3CDTF">2020-06-26T13:24:00Z</dcterms:modified>
</cp:coreProperties>
</file>