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742368">
        <w:rPr>
          <w:rFonts w:ascii="Arial" w:hAnsi="Arial" w:cs="Arial"/>
          <w:sz w:val="22"/>
          <w:szCs w:val="22"/>
        </w:rPr>
        <w:t xml:space="preserve"> </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946D8"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B147C" w:rsidRDefault="000B147C" w:rsidP="000D6FC0">
      <w:pPr>
        <w:rPr>
          <w:rFonts w:ascii="Arial" w:hAnsi="Arial" w:cs="Arial"/>
          <w:sz w:val="22"/>
          <w:szCs w:val="22"/>
        </w:rPr>
      </w:pPr>
    </w:p>
    <w:p w:rsidR="00E8020E" w:rsidRDefault="00E8020E"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E8020E" w:rsidRPr="00E8020E" w:rsidTr="00A147AF">
        <w:trPr>
          <w:trHeight w:val="311"/>
        </w:trPr>
        <w:tc>
          <w:tcPr>
            <w:tcW w:w="9741" w:type="dxa"/>
            <w:shd w:val="clear" w:color="auto" w:fill="D9D9D9" w:themeFill="background1" w:themeFillShade="D9"/>
            <w:vAlign w:val="center"/>
          </w:tcPr>
          <w:p w:rsidR="00E8020E" w:rsidRPr="00E8020E" w:rsidRDefault="00E8020E" w:rsidP="00E8020E">
            <w:pPr>
              <w:rPr>
                <w:rFonts w:ascii="Arial" w:hAnsi="Arial" w:cs="Arial"/>
                <w:b/>
                <w:sz w:val="20"/>
                <w:szCs w:val="20"/>
              </w:rPr>
            </w:pPr>
            <w:r w:rsidRPr="00E8020E">
              <w:rPr>
                <w:rFonts w:ascii="Arial" w:hAnsi="Arial" w:cs="Arial"/>
                <w:b/>
                <w:sz w:val="20"/>
                <w:szCs w:val="20"/>
              </w:rPr>
              <w:t>Besondere Hinweise:</w:t>
            </w:r>
          </w:p>
        </w:tc>
      </w:tr>
      <w:tr w:rsidR="00E8020E" w:rsidRPr="00E8020E" w:rsidTr="00A147AF">
        <w:trPr>
          <w:trHeight w:val="428"/>
        </w:trPr>
        <w:tc>
          <w:tcPr>
            <w:tcW w:w="9741" w:type="dxa"/>
          </w:tcPr>
          <w:p w:rsidR="00E8020E" w:rsidRPr="00E8020E" w:rsidRDefault="00E8020E" w:rsidP="00A147AF">
            <w:pPr>
              <w:rPr>
                <w:rFonts w:ascii="Arial" w:hAnsi="Arial" w:cs="Arial"/>
                <w:sz w:val="20"/>
                <w:szCs w:val="20"/>
                <w:highlight w:val="lightGray"/>
              </w:rPr>
            </w:pPr>
            <w:r w:rsidRPr="00E8020E">
              <w:rPr>
                <w:rFonts w:ascii="Arial" w:hAnsi="Arial" w:cs="Arial"/>
                <w:sz w:val="20"/>
                <w:szCs w:val="20"/>
                <w:highlight w:val="lightGray"/>
              </w:rPr>
              <w:t xml:space="preserve">Unabhängig von der aktuellen oder </w:t>
            </w:r>
            <w:r w:rsidR="007C55C2">
              <w:rPr>
                <w:rFonts w:ascii="Arial" w:hAnsi="Arial" w:cs="Arial"/>
                <w:sz w:val="20"/>
                <w:szCs w:val="20"/>
                <w:highlight w:val="lightGray"/>
              </w:rPr>
              <w:t xml:space="preserve">der </w:t>
            </w:r>
            <w:r w:rsidRPr="00E8020E">
              <w:rPr>
                <w:rFonts w:ascii="Arial" w:hAnsi="Arial" w:cs="Arial"/>
                <w:sz w:val="20"/>
                <w:szCs w:val="20"/>
                <w:highlight w:val="lightGray"/>
              </w:rPr>
              <w:t>7-Tages-Inzidenz des jeweiligen Arbeits- oder Wohnortes wird mindestens bis zum 30.06.2021 allen Mitarbeitenden, die Büroarbeiten und vergleichbare Tätigkeiten ausführen angeboten diese Tätigkeiten in ihrer Wohnung auszuführen, wenn keine zwingenden betriebsbedingten Gründe entgegenstehen. Die Beschäftigten haben dieses Angebot anzunehmen, soweit ihrerseits keine Gründe entgegenstehen.</w:t>
            </w:r>
            <w:r w:rsidR="00EF6363">
              <w:rPr>
                <w:rFonts w:ascii="Arial" w:hAnsi="Arial" w:cs="Arial"/>
                <w:sz w:val="20"/>
                <w:szCs w:val="20"/>
                <w:highlight w:val="lightGray"/>
              </w:rPr>
              <w:t xml:space="preserve"> </w:t>
            </w:r>
            <w:bookmarkStart w:id="0" w:name="_GoBack"/>
            <w:bookmarkEnd w:id="0"/>
            <w:r w:rsidRPr="00E8020E">
              <w:rPr>
                <w:rFonts w:ascii="Arial" w:hAnsi="Arial" w:cs="Arial"/>
                <w:sz w:val="20"/>
                <w:szCs w:val="20"/>
                <w:highlight w:val="lightGray"/>
              </w:rPr>
              <w:t>Weitere Ausführungen siehe aktuelle Dienstanweisung Punkt 7</w:t>
            </w:r>
            <w:r w:rsidR="00EF6363">
              <w:rPr>
                <w:rFonts w:ascii="Arial" w:hAnsi="Arial" w:cs="Arial"/>
                <w:sz w:val="20"/>
                <w:szCs w:val="20"/>
                <w:highlight w:val="lightGray"/>
              </w:rPr>
              <w:t>.</w:t>
            </w:r>
          </w:p>
        </w:tc>
      </w:tr>
    </w:tbl>
    <w:p w:rsidR="00E8020E" w:rsidRDefault="00E8020E" w:rsidP="000D6FC0">
      <w:pPr>
        <w:rPr>
          <w:rFonts w:ascii="Arial" w:hAnsi="Arial" w:cs="Arial"/>
          <w:sz w:val="22"/>
          <w:szCs w:val="22"/>
        </w:rPr>
      </w:pPr>
    </w:p>
    <w:p w:rsidR="00E8020E" w:rsidRPr="000B147C" w:rsidRDefault="00E8020E"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E8020E">
      <w:pPr>
        <w:rPr>
          <w:rFonts w:ascii="Myriad Pro" w:hAnsi="Myriad Pro" w:cs="Arial"/>
          <w:sz w:val="22"/>
        </w:rPr>
      </w:pPr>
    </w:p>
    <w:p w:rsidR="00E8020E" w:rsidRDefault="00E8020E" w:rsidP="00E8020E">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E8020E">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E8020E">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RPr="00D41DA1" w:rsidTr="00E8020E">
        <w:tc>
          <w:tcPr>
            <w:tcW w:w="4762" w:type="dxa"/>
          </w:tcPr>
          <w:p w:rsidR="00182485" w:rsidRPr="00D41DA1" w:rsidRDefault="00D81BEE" w:rsidP="002E0FF1">
            <w:pPr>
              <w:rPr>
                <w:rFonts w:ascii="Arial" w:hAnsi="Arial" w:cs="Arial"/>
                <w:sz w:val="20"/>
                <w:szCs w:val="20"/>
                <w:u w:val="single"/>
              </w:rPr>
            </w:pPr>
            <w:r w:rsidRPr="00D41DA1">
              <w:rPr>
                <w:rFonts w:ascii="Arial" w:hAnsi="Arial" w:cs="Arial"/>
                <w:sz w:val="20"/>
                <w:szCs w:val="20"/>
                <w:u w:val="single"/>
              </w:rPr>
              <w:t>Verantwortung</w:t>
            </w:r>
          </w:p>
          <w:p w:rsidR="00D81BEE" w:rsidRPr="00D41DA1" w:rsidRDefault="00D81BEE" w:rsidP="002E0FF1">
            <w:pPr>
              <w:rPr>
                <w:rFonts w:ascii="Arial" w:hAnsi="Arial" w:cs="Arial"/>
                <w:sz w:val="20"/>
                <w:szCs w:val="20"/>
              </w:rPr>
            </w:pPr>
            <w:r w:rsidRPr="00D41DA1">
              <w:rPr>
                <w:rFonts w:ascii="Arial" w:hAnsi="Arial" w:cs="Arial"/>
                <w:sz w:val="20"/>
                <w:szCs w:val="20"/>
              </w:rPr>
              <w:t>Für die Einhaltung des Hygienekonzeptes ist eine volljährige Person vor Ort benannt.</w:t>
            </w:r>
          </w:p>
        </w:tc>
        <w:tc>
          <w:tcPr>
            <w:tcW w:w="680" w:type="dxa"/>
            <w:vAlign w:val="center"/>
          </w:tcPr>
          <w:p w:rsidR="00182485" w:rsidRPr="00D41DA1" w:rsidRDefault="00182485" w:rsidP="00137B08">
            <w:pPr>
              <w:jc w:val="center"/>
              <w:rPr>
                <w:rFonts w:ascii="Arial" w:hAnsi="Arial" w:cs="Arial"/>
                <w:sz w:val="20"/>
                <w:szCs w:val="20"/>
              </w:rPr>
            </w:pPr>
          </w:p>
        </w:tc>
        <w:tc>
          <w:tcPr>
            <w:tcW w:w="4334" w:type="dxa"/>
          </w:tcPr>
          <w:p w:rsidR="00182485" w:rsidRPr="00D41DA1" w:rsidRDefault="00182485" w:rsidP="000B147C">
            <w:pPr>
              <w:rPr>
                <w:rFonts w:ascii="Arial" w:hAnsi="Arial" w:cs="Arial"/>
                <w:sz w:val="20"/>
                <w:szCs w:val="20"/>
              </w:rPr>
            </w:pPr>
          </w:p>
        </w:tc>
      </w:tr>
      <w:tr w:rsidR="00BF5729" w:rsidRPr="00D41DA1" w:rsidTr="00E8020E">
        <w:tc>
          <w:tcPr>
            <w:tcW w:w="4762" w:type="dxa"/>
          </w:tcPr>
          <w:p w:rsidR="00BF5729" w:rsidRPr="00D41DA1" w:rsidRDefault="00D81BEE" w:rsidP="002E0FF1">
            <w:pPr>
              <w:rPr>
                <w:rFonts w:ascii="Arial" w:hAnsi="Arial" w:cs="Arial"/>
                <w:sz w:val="20"/>
                <w:szCs w:val="20"/>
                <w:u w:val="single"/>
              </w:rPr>
            </w:pPr>
            <w:r w:rsidRPr="00D41DA1">
              <w:rPr>
                <w:rFonts w:ascii="Arial" w:hAnsi="Arial" w:cs="Arial"/>
                <w:sz w:val="20"/>
                <w:szCs w:val="20"/>
                <w:u w:val="single"/>
              </w:rPr>
              <w:t>Unterweisung und Information</w:t>
            </w:r>
          </w:p>
          <w:p w:rsidR="00D81BEE" w:rsidRPr="00D41DA1" w:rsidRDefault="00D81BEE" w:rsidP="00D81BEE">
            <w:pPr>
              <w:rPr>
                <w:rFonts w:ascii="Arial" w:hAnsi="Arial" w:cs="Arial"/>
                <w:sz w:val="20"/>
                <w:szCs w:val="20"/>
              </w:rPr>
            </w:pPr>
            <w:r w:rsidRPr="00D41DA1">
              <w:rPr>
                <w:rFonts w:ascii="Arial" w:hAnsi="Arial" w:cs="Arial"/>
                <w:sz w:val="20"/>
                <w:szCs w:val="20"/>
              </w:rPr>
              <w:t>Alle Mitarbeitenden wurden zur Einhaltung der erforderlichen Hygiene- und Verhaltensmaßnahmen unterwiesen. Routinen zu</w:t>
            </w:r>
            <w:r w:rsidR="000B4370" w:rsidRPr="00D41DA1">
              <w:rPr>
                <w:rFonts w:ascii="Arial" w:hAnsi="Arial" w:cs="Arial"/>
                <w:sz w:val="20"/>
                <w:szCs w:val="20"/>
              </w:rPr>
              <w:t>r</w:t>
            </w:r>
            <w:r w:rsidR="0003353A" w:rsidRPr="00D41DA1">
              <w:rPr>
                <w:rFonts w:ascii="Arial" w:hAnsi="Arial" w:cs="Arial"/>
                <w:sz w:val="20"/>
                <w:szCs w:val="20"/>
              </w:rPr>
              <w:t xml:space="preserve"> Kommunikation</w:t>
            </w:r>
            <w:r w:rsidRPr="00D41DA1">
              <w:rPr>
                <w:rFonts w:ascii="Arial" w:hAnsi="Arial" w:cs="Arial"/>
                <w:sz w:val="20"/>
                <w:szCs w:val="20"/>
              </w:rPr>
              <w:t xml:space="preserve"> sind gewährleistet.</w:t>
            </w:r>
          </w:p>
          <w:p w:rsidR="00D81BEE" w:rsidRPr="00D41DA1" w:rsidRDefault="00D81BEE" w:rsidP="00D81BEE">
            <w:pPr>
              <w:rPr>
                <w:rFonts w:ascii="Arial" w:hAnsi="Arial" w:cs="Arial"/>
                <w:sz w:val="20"/>
                <w:szCs w:val="20"/>
              </w:rPr>
            </w:pPr>
          </w:p>
          <w:p w:rsidR="00DD15F1" w:rsidRPr="00D41DA1" w:rsidRDefault="00D81BEE" w:rsidP="002E0FF1">
            <w:pPr>
              <w:rPr>
                <w:rFonts w:ascii="Arial" w:hAnsi="Arial" w:cs="Arial"/>
                <w:sz w:val="20"/>
                <w:szCs w:val="20"/>
              </w:rPr>
            </w:pPr>
            <w:r w:rsidRPr="00D41DA1">
              <w:rPr>
                <w:rFonts w:ascii="Arial" w:hAnsi="Arial" w:cs="Arial"/>
                <w:sz w:val="20"/>
                <w:szCs w:val="20"/>
              </w:rPr>
              <w:t>Besucher wie z.B.</w:t>
            </w:r>
            <w:r w:rsidR="00DD15F1" w:rsidRPr="00D41DA1">
              <w:rPr>
                <w:rFonts w:ascii="Arial" w:hAnsi="Arial" w:cs="Arial"/>
                <w:sz w:val="20"/>
                <w:szCs w:val="20"/>
              </w:rPr>
              <w:t xml:space="preserve"> </w:t>
            </w:r>
            <w:r w:rsidRPr="00D41DA1">
              <w:rPr>
                <w:rFonts w:ascii="Arial" w:hAnsi="Arial" w:cs="Arial"/>
                <w:sz w:val="20"/>
                <w:szCs w:val="20"/>
              </w:rPr>
              <w:t>Kundendienste oder Handwerker werden über die Hygiene- und Verhaltensmaß</w:t>
            </w:r>
            <w:r w:rsidRPr="00D41DA1">
              <w:rPr>
                <w:rFonts w:ascii="Arial" w:hAnsi="Arial" w:cs="Arial"/>
                <w:sz w:val="20"/>
                <w:szCs w:val="20"/>
              </w:rPr>
              <w:lastRenderedPageBreak/>
              <w:t>nahmen unterwiesen und deren Einsatz</w:t>
            </w:r>
            <w:r w:rsidR="00A65BCA" w:rsidRPr="00D41DA1">
              <w:rPr>
                <w:rFonts w:ascii="Arial" w:hAnsi="Arial" w:cs="Arial"/>
                <w:sz w:val="20"/>
                <w:szCs w:val="20"/>
              </w:rPr>
              <w:t xml:space="preserve"> so koordiniert, dass kein Risiko für die Mitarbeitenden entsteht</w:t>
            </w:r>
            <w:r w:rsidRPr="00D41DA1">
              <w:rPr>
                <w:rFonts w:ascii="Arial" w:hAnsi="Arial" w:cs="Arial"/>
                <w:sz w:val="20"/>
                <w:szCs w:val="20"/>
              </w:rPr>
              <w:t xml:space="preserve">. Betroffenen wird der Einsatz der Fremdfirmen kommuniziert. </w:t>
            </w:r>
          </w:p>
          <w:p w:rsidR="00DD15F1" w:rsidRPr="00D41DA1" w:rsidRDefault="00DD15F1" w:rsidP="002E0FF1">
            <w:pPr>
              <w:rPr>
                <w:rFonts w:ascii="Arial" w:hAnsi="Arial" w:cs="Arial"/>
                <w:sz w:val="20"/>
                <w:szCs w:val="20"/>
              </w:rPr>
            </w:pPr>
          </w:p>
          <w:p w:rsidR="00D81BEE" w:rsidRPr="00D41DA1" w:rsidRDefault="00D81BEE" w:rsidP="002E0FF1">
            <w:pPr>
              <w:rPr>
                <w:rFonts w:ascii="Arial" w:hAnsi="Arial" w:cs="Arial"/>
                <w:sz w:val="20"/>
                <w:szCs w:val="20"/>
              </w:rPr>
            </w:pPr>
            <w:r w:rsidRPr="00D41DA1">
              <w:rPr>
                <w:rFonts w:ascii="Arial" w:hAnsi="Arial" w:cs="Arial"/>
                <w:sz w:val="20"/>
                <w:szCs w:val="20"/>
              </w:rPr>
              <w:t xml:space="preserve">Die Schutzmaßnahmen und Verhaltensregeln </w:t>
            </w:r>
            <w:r w:rsidR="00DD15F1" w:rsidRPr="00D41DA1">
              <w:rPr>
                <w:rFonts w:ascii="Arial" w:hAnsi="Arial" w:cs="Arial"/>
                <w:sz w:val="20"/>
                <w:szCs w:val="20"/>
              </w:rPr>
              <w:t xml:space="preserve">sind </w:t>
            </w:r>
            <w:r w:rsidRPr="00D41DA1">
              <w:rPr>
                <w:rFonts w:ascii="Arial" w:hAnsi="Arial" w:cs="Arial"/>
                <w:sz w:val="20"/>
                <w:szCs w:val="20"/>
              </w:rPr>
              <w:t>gut sichtbar ausgehängt.</w:t>
            </w:r>
          </w:p>
        </w:tc>
        <w:tc>
          <w:tcPr>
            <w:tcW w:w="680" w:type="dxa"/>
            <w:vAlign w:val="center"/>
          </w:tcPr>
          <w:p w:rsidR="00BF5729" w:rsidRPr="00D41DA1" w:rsidRDefault="00BF5729" w:rsidP="00137B08">
            <w:pPr>
              <w:jc w:val="center"/>
              <w:rPr>
                <w:rFonts w:ascii="Arial" w:hAnsi="Arial" w:cs="Arial"/>
                <w:sz w:val="20"/>
                <w:szCs w:val="20"/>
              </w:rPr>
            </w:pPr>
          </w:p>
        </w:tc>
        <w:tc>
          <w:tcPr>
            <w:tcW w:w="4334" w:type="dxa"/>
          </w:tcPr>
          <w:p w:rsidR="00BF5729" w:rsidRPr="00D41DA1" w:rsidRDefault="00BF5729" w:rsidP="000B147C">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Zutritts- /Aufenthaltsbeschränkung</w:t>
            </w:r>
          </w:p>
          <w:p w:rsidR="00E8020E" w:rsidRPr="00D0535F" w:rsidRDefault="00E8020E" w:rsidP="00E8020E">
            <w:pPr>
              <w:rPr>
                <w:rFonts w:ascii="Arial" w:hAnsi="Arial" w:cs="Arial"/>
                <w:sz w:val="20"/>
                <w:szCs w:val="20"/>
              </w:rPr>
            </w:pPr>
            <w:r w:rsidRPr="00D0535F">
              <w:rPr>
                <w:rFonts w:ascii="Arial" w:hAnsi="Arial" w:cs="Arial"/>
                <w:sz w:val="20"/>
                <w:szCs w:val="20"/>
              </w:rPr>
              <w:t>Zutritt, Aufenthalt und Teilnahme ist nur für Personen möglich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w:t>
            </w:r>
            <w:r>
              <w:rPr>
                <w:rFonts w:ascii="Arial" w:hAnsi="Arial" w:cs="Arial"/>
                <w:sz w:val="20"/>
                <w:szCs w:val="20"/>
              </w:rPr>
              <w:t xml:space="preserve"> und Hygieneregeln einzuhalten.</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4F116C" w:rsidRDefault="00E8020E" w:rsidP="00E8020E">
            <w:pPr>
              <w:rPr>
                <w:rFonts w:ascii="Arial" w:hAnsi="Arial" w:cs="Arial"/>
                <w:sz w:val="20"/>
                <w:szCs w:val="20"/>
                <w:u w:val="single"/>
              </w:rPr>
            </w:pPr>
            <w:r w:rsidRPr="004F116C">
              <w:rPr>
                <w:rFonts w:ascii="Arial" w:hAnsi="Arial" w:cs="Arial"/>
                <w:sz w:val="20"/>
                <w:szCs w:val="20"/>
                <w:u w:val="single"/>
              </w:rPr>
              <w:t>Mobiles Arbeiten</w:t>
            </w:r>
          </w:p>
          <w:p w:rsidR="00E8020E" w:rsidRPr="004F116C" w:rsidRDefault="00E8020E" w:rsidP="00E8020E">
            <w:pPr>
              <w:rPr>
                <w:rFonts w:ascii="Arial" w:hAnsi="Arial" w:cs="Arial"/>
                <w:sz w:val="20"/>
                <w:szCs w:val="20"/>
              </w:rPr>
            </w:pPr>
            <w:r w:rsidRPr="004F116C">
              <w:rPr>
                <w:rFonts w:ascii="Arial" w:hAnsi="Arial" w:cs="Arial"/>
                <w:sz w:val="20"/>
                <w:szCs w:val="20"/>
              </w:rPr>
              <w:t>Allen Mitarbeitende, die Büroarbeiten und vergleichbare Tätigkeiten ausführen wird angeboten diese Tätigkeiten in ihrer Wohnung auszuführen, wenn keine zwingenden betriebsbedingten Gründe entgegenstehen. Die Beschäftigten haben dieses Angebot anzunehmen, soweit ihrerseits keine Gründe entgegenstehen.</w:t>
            </w:r>
            <w:r w:rsidRPr="004F116C">
              <w:rPr>
                <w:rFonts w:ascii="Arial" w:hAnsi="Arial" w:cs="Arial"/>
                <w:color w:val="FF0000"/>
                <w:sz w:val="20"/>
                <w:szCs w:val="20"/>
              </w:rPr>
              <w:t xml:space="preserve"> </w:t>
            </w:r>
            <w:r w:rsidRPr="004F116C">
              <w:rPr>
                <w:rFonts w:ascii="Arial" w:hAnsi="Arial" w:cs="Arial"/>
                <w:sz w:val="20"/>
                <w:szCs w:val="20"/>
              </w:rPr>
              <w:t>Die Gründe für die Anwesenheit an der Arbeitsstätte sind für mögliche Überprüfungen durch Aufsichtsbehörden aktenkundig zu machen.</w:t>
            </w:r>
          </w:p>
        </w:tc>
        <w:tc>
          <w:tcPr>
            <w:tcW w:w="680" w:type="dxa"/>
            <w:vAlign w:val="center"/>
          </w:tcPr>
          <w:p w:rsidR="00E8020E" w:rsidRPr="00D41DA1" w:rsidRDefault="00E8020E" w:rsidP="00E8020E">
            <w:pP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C62FE5" w:rsidRPr="00D41DA1" w:rsidTr="00E8020E">
        <w:tc>
          <w:tcPr>
            <w:tcW w:w="4762" w:type="dxa"/>
          </w:tcPr>
          <w:p w:rsidR="00C62FE5" w:rsidRPr="00E8020E" w:rsidRDefault="00C62FE5" w:rsidP="00C62FE5">
            <w:pPr>
              <w:rPr>
                <w:rFonts w:ascii="Arial" w:hAnsi="Arial" w:cs="Arial"/>
                <w:sz w:val="20"/>
                <w:szCs w:val="20"/>
                <w:u w:val="single"/>
              </w:rPr>
            </w:pPr>
            <w:r w:rsidRPr="00E8020E">
              <w:rPr>
                <w:rFonts w:ascii="Arial" w:hAnsi="Arial" w:cs="Arial"/>
                <w:sz w:val="20"/>
                <w:szCs w:val="20"/>
                <w:u w:val="single"/>
              </w:rPr>
              <w:t>Kontaktminimierung</w:t>
            </w:r>
          </w:p>
          <w:p w:rsidR="00C62FE5" w:rsidRPr="00E8020E" w:rsidRDefault="00156D45" w:rsidP="00156D45">
            <w:pPr>
              <w:rPr>
                <w:rFonts w:ascii="Arial" w:hAnsi="Arial" w:cs="Arial"/>
                <w:sz w:val="20"/>
                <w:szCs w:val="20"/>
              </w:rPr>
            </w:pPr>
            <w:r w:rsidRPr="00E8020E">
              <w:rPr>
                <w:rFonts w:ascii="Arial" w:hAnsi="Arial" w:cs="Arial"/>
                <w:sz w:val="20"/>
                <w:szCs w:val="20"/>
              </w:rPr>
              <w:t>Mitarbeitende, die ihre Tätigkeiten nicht in der eigenen Wohnung ausführen können, sind in möglichst kleine Arbeitsgruppen eingeteilt. Personenkontakte zwischen den einzelnen Arbeitsgruppen im Betriebsablauf sowie Änderungen dieser Einteilung sind auf das betriebsnotwendige Minimum reduziert. Zeitversetztes Arbeiten ist ermöglicht, soweit die betrieblichen Gegebenheiten dies zulassen.</w:t>
            </w:r>
          </w:p>
        </w:tc>
        <w:tc>
          <w:tcPr>
            <w:tcW w:w="680" w:type="dxa"/>
            <w:vAlign w:val="center"/>
          </w:tcPr>
          <w:p w:rsidR="00C62FE5" w:rsidRPr="00D41DA1" w:rsidRDefault="00C62FE5" w:rsidP="00C62FE5">
            <w:pPr>
              <w:jc w:val="center"/>
              <w:rPr>
                <w:rFonts w:ascii="Arial" w:hAnsi="Arial" w:cs="Arial"/>
                <w:sz w:val="20"/>
                <w:szCs w:val="20"/>
              </w:rPr>
            </w:pPr>
          </w:p>
        </w:tc>
        <w:tc>
          <w:tcPr>
            <w:tcW w:w="4334" w:type="dxa"/>
          </w:tcPr>
          <w:p w:rsidR="00C62FE5" w:rsidRPr="00D41DA1" w:rsidRDefault="00C62FE5" w:rsidP="00C62FE5">
            <w:pPr>
              <w:rPr>
                <w:rFonts w:ascii="Arial" w:hAnsi="Arial" w:cs="Arial"/>
                <w:sz w:val="20"/>
                <w:szCs w:val="20"/>
              </w:rPr>
            </w:pPr>
          </w:p>
        </w:tc>
      </w:tr>
      <w:tr w:rsidR="00E8020E" w:rsidRPr="00D41DA1" w:rsidTr="00DA3046">
        <w:tc>
          <w:tcPr>
            <w:tcW w:w="4762" w:type="dxa"/>
          </w:tcPr>
          <w:p w:rsidR="00E8020E" w:rsidRPr="004F116C" w:rsidRDefault="00E8020E" w:rsidP="00E8020E">
            <w:pPr>
              <w:rPr>
                <w:rFonts w:ascii="Arial" w:hAnsi="Arial" w:cs="Arial"/>
                <w:sz w:val="20"/>
                <w:szCs w:val="20"/>
                <w:u w:val="single"/>
              </w:rPr>
            </w:pPr>
            <w:r w:rsidRPr="004F116C">
              <w:rPr>
                <w:rFonts w:ascii="Arial" w:hAnsi="Arial" w:cs="Arial"/>
                <w:sz w:val="20"/>
                <w:szCs w:val="20"/>
                <w:u w:val="single"/>
              </w:rPr>
              <w:t>SARS-CoV-2 Testangebot</w:t>
            </w:r>
          </w:p>
          <w:p w:rsidR="00E8020E" w:rsidRPr="004F116C" w:rsidRDefault="00E8020E" w:rsidP="00E8020E">
            <w:pPr>
              <w:rPr>
                <w:rFonts w:ascii="Arial" w:hAnsi="Arial" w:cs="Arial"/>
                <w:sz w:val="20"/>
                <w:szCs w:val="20"/>
              </w:rPr>
            </w:pPr>
            <w:r w:rsidRPr="004F116C">
              <w:rPr>
                <w:rFonts w:ascii="Arial" w:hAnsi="Arial" w:cs="Arial"/>
                <w:sz w:val="20"/>
                <w:szCs w:val="20"/>
              </w:rPr>
              <w:t>Allen Mitarbeitenden, die nicht ausschließlich in ihrer Wohnung arbeiten, wird zweimal wöchentlich möglichst vor Aufnahme der Tät</w:t>
            </w:r>
            <w:r>
              <w:rPr>
                <w:rFonts w:ascii="Arial" w:hAnsi="Arial" w:cs="Arial"/>
                <w:sz w:val="20"/>
                <w:szCs w:val="20"/>
              </w:rPr>
              <w:t>igkeit ein SARS-CoV-2-S</w:t>
            </w:r>
            <w:r w:rsidRPr="004F116C">
              <w:rPr>
                <w:rFonts w:ascii="Arial" w:hAnsi="Arial" w:cs="Arial"/>
                <w:sz w:val="20"/>
                <w:szCs w:val="20"/>
              </w:rPr>
              <w:t xml:space="preserve">chnelltest zur Selbstanwendung angeboten. </w:t>
            </w:r>
          </w:p>
          <w:p w:rsidR="00E8020E" w:rsidRPr="004F116C" w:rsidRDefault="00E8020E" w:rsidP="00E8020E">
            <w:pPr>
              <w:rPr>
                <w:rFonts w:ascii="Arial" w:hAnsi="Arial" w:cs="Arial"/>
                <w:sz w:val="20"/>
                <w:szCs w:val="20"/>
                <w:u w:val="single"/>
              </w:rPr>
            </w:pPr>
            <w:r w:rsidRPr="004F116C">
              <w:rPr>
                <w:rFonts w:ascii="Arial" w:hAnsi="Arial" w:cs="Arial"/>
                <w:sz w:val="20"/>
                <w:szCs w:val="20"/>
              </w:rPr>
              <w:t>Der Nachweis über die Beschaffung der Tests wird mindestens bis zum 30.06.2021 aufbewahrt.</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Abstandsregeln</w:t>
            </w:r>
          </w:p>
          <w:p w:rsidR="00E8020E" w:rsidRPr="00D0535F" w:rsidRDefault="00E8020E" w:rsidP="00E8020E">
            <w:pPr>
              <w:rPr>
                <w:rFonts w:ascii="Arial" w:hAnsi="Arial" w:cs="Arial"/>
                <w:sz w:val="20"/>
                <w:szCs w:val="20"/>
              </w:rPr>
            </w:pPr>
            <w:r w:rsidRPr="00D0535F">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1"/>
            </w:r>
          </w:p>
          <w:p w:rsidR="00E8020E" w:rsidRDefault="00E8020E" w:rsidP="00E8020E">
            <w:pPr>
              <w:rPr>
                <w:rFonts w:ascii="Arial" w:hAnsi="Arial" w:cs="Arial"/>
                <w:sz w:val="20"/>
                <w:szCs w:val="20"/>
              </w:rPr>
            </w:pPr>
            <w:r>
              <w:rPr>
                <w:rFonts w:ascii="Arial" w:hAnsi="Arial" w:cs="Arial"/>
                <w:sz w:val="20"/>
                <w:szCs w:val="20"/>
              </w:rPr>
              <w:lastRenderedPageBreak/>
              <w:t xml:space="preserve">Alle Personen </w:t>
            </w:r>
            <w:r w:rsidRPr="00D0535F">
              <w:rPr>
                <w:rFonts w:ascii="Arial" w:hAnsi="Arial" w:cs="Arial"/>
                <w:sz w:val="20"/>
                <w:szCs w:val="20"/>
              </w:rPr>
              <w:t>tragen in der Arbeits- und Betriebsstätte einen Mund-Nasen-Schutz mit dem Mindeststandard einer Medizinischen Gesichtsmaske. Wenn Mindestabstände kurzweilig unterschritten werden, sind FFP-2-Masken oder Masken mit gleichwertigem Schutz</w:t>
            </w:r>
            <w:r>
              <w:rPr>
                <w:rFonts w:ascii="Arial" w:hAnsi="Arial" w:cs="Arial"/>
                <w:sz w:val="20"/>
                <w:szCs w:val="20"/>
              </w:rPr>
              <w:t xml:space="preserve"> </w:t>
            </w:r>
            <w:r w:rsidRPr="00D0535F">
              <w:rPr>
                <w:rFonts w:ascii="Arial" w:hAnsi="Arial" w:cs="Arial"/>
                <w:sz w:val="20"/>
                <w:szCs w:val="20"/>
              </w:rPr>
              <w:t xml:space="preserve">zu tragen. </w:t>
            </w:r>
          </w:p>
          <w:p w:rsidR="00E8020E" w:rsidRPr="00D0535F" w:rsidRDefault="00E8020E" w:rsidP="00E8020E">
            <w:pPr>
              <w:rPr>
                <w:rFonts w:ascii="Arial" w:hAnsi="Arial" w:cs="Arial"/>
                <w:sz w:val="20"/>
                <w:szCs w:val="20"/>
              </w:rPr>
            </w:pPr>
            <w:r w:rsidRPr="00D0535F">
              <w:rPr>
                <w:rFonts w:ascii="Arial" w:hAnsi="Arial" w:cs="Arial"/>
                <w:sz w:val="20"/>
                <w:szCs w:val="20"/>
              </w:rPr>
              <w:t xml:space="preserve">Die </w:t>
            </w:r>
            <w:r>
              <w:rPr>
                <w:rFonts w:ascii="Arial" w:hAnsi="Arial" w:cs="Arial"/>
                <w:sz w:val="20"/>
                <w:szCs w:val="20"/>
              </w:rPr>
              <w:t>Maskenpflicht</w:t>
            </w:r>
            <w:r w:rsidRPr="00D0535F">
              <w:rPr>
                <w:rFonts w:ascii="Arial" w:hAnsi="Arial" w:cs="Arial"/>
                <w:sz w:val="20"/>
                <w:szCs w:val="20"/>
              </w:rPr>
              <w:t xml:space="preserve"> endet an festen Sitzplätzen bei Einhaltung des Mindestabstands.</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Händehygiene</w:t>
            </w:r>
          </w:p>
          <w:p w:rsidR="00E8020E" w:rsidRPr="00D0535F" w:rsidRDefault="00E8020E" w:rsidP="00E8020E">
            <w:pPr>
              <w:rPr>
                <w:rFonts w:ascii="Arial" w:hAnsi="Arial" w:cs="Arial"/>
                <w:sz w:val="20"/>
                <w:szCs w:val="20"/>
              </w:rPr>
            </w:pPr>
            <w:r w:rsidRPr="00D0535F">
              <w:rPr>
                <w:rFonts w:ascii="Arial" w:hAnsi="Arial" w:cs="Arial"/>
                <w:sz w:val="20"/>
                <w:szCs w:val="20"/>
              </w:rPr>
              <w:t xml:space="preserve">Zur Händehygiene stehen Flüssigseife und Handtuchspender (z.B. Einwegpapierhandtuch) oder geeignetes Desinfektionsmittel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 zur Verfügung, in</w:t>
            </w:r>
            <w:r>
              <w:rPr>
                <w:rFonts w:ascii="Arial" w:hAnsi="Arial" w:cs="Arial"/>
                <w:sz w:val="20"/>
                <w:szCs w:val="20"/>
              </w:rPr>
              <w:t>kl. Anleitung zur Durchführung.</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Zusammenkünfte von mehreren Personen</w:t>
            </w:r>
          </w:p>
          <w:p w:rsidR="00E8020E" w:rsidRPr="00D41DA1" w:rsidRDefault="00E8020E" w:rsidP="00E8020E">
            <w:pPr>
              <w:rPr>
                <w:rFonts w:ascii="Arial" w:hAnsi="Arial" w:cs="Arial"/>
                <w:sz w:val="20"/>
                <w:szCs w:val="20"/>
              </w:rPr>
            </w:pPr>
            <w:r w:rsidRPr="00D41DA1">
              <w:rPr>
                <w:rFonts w:ascii="Arial" w:hAnsi="Arial" w:cs="Arial"/>
                <w:sz w:val="20"/>
                <w:szCs w:val="20"/>
              </w:rPr>
              <w:t>Büros werden nach Möglichkeiten nur von einer Person genutzt. Ist die gleichzeitige Nutzung von Räumen durch mehrere Personen erforderlich,</w:t>
            </w:r>
          </w:p>
          <w:p w:rsidR="00E8020E" w:rsidRPr="00D41DA1" w:rsidRDefault="00E8020E" w:rsidP="00E8020E">
            <w:pPr>
              <w:rPr>
                <w:rFonts w:ascii="Arial" w:hAnsi="Arial" w:cs="Arial"/>
                <w:sz w:val="20"/>
                <w:szCs w:val="20"/>
              </w:rPr>
            </w:pPr>
            <w:r w:rsidRPr="00D41DA1">
              <w:rPr>
                <w:rFonts w:ascii="Arial" w:hAnsi="Arial" w:cs="Arial"/>
                <w:sz w:val="20"/>
                <w:szCs w:val="20"/>
              </w:rPr>
              <w:t>so darf eine Mindestfläche von 10 m² für jede im Raum befindliche Person nicht unterschritten werden. Lassen die auszuführenden Tätigkeiten dies nicht zu, so ist vor allem durch Lüftungsmaßnahmen und geeignete Abtrennungen zwischen den anwesenden Personen ein gleichwertiger Schutz zu gewährleisten.</w:t>
            </w:r>
          </w:p>
          <w:p w:rsidR="00E8020E" w:rsidRPr="00D41DA1" w:rsidRDefault="00E8020E" w:rsidP="00E8020E">
            <w:pPr>
              <w:rPr>
                <w:rFonts w:ascii="Arial" w:hAnsi="Arial" w:cs="Arial"/>
                <w:sz w:val="20"/>
                <w:szCs w:val="20"/>
              </w:rPr>
            </w:pPr>
            <w:r w:rsidRPr="00D41DA1">
              <w:rPr>
                <w:rFonts w:ascii="Arial" w:hAnsi="Arial" w:cs="Arial"/>
                <w:sz w:val="20"/>
                <w:szCs w:val="20"/>
              </w:rPr>
              <w:t>Gleiches gilt für andere Zusammenkünfte, wenn diese im Ausnahmefall wegen gewichtiger Gründe nicht per Telefon-/Videokonferenz stattfinden können.</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Lüftung und Reinigung</w:t>
            </w:r>
          </w:p>
          <w:p w:rsidR="00E8020E" w:rsidRPr="00D0535F" w:rsidRDefault="00E8020E" w:rsidP="00E8020E">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2"/>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3"/>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4"/>
            </w:r>
            <w:r w:rsidRPr="00D0535F">
              <w:rPr>
                <w:rFonts w:ascii="Arial" w:hAnsi="Arial" w:cs="Arial"/>
                <w:sz w:val="20"/>
                <w:szCs w:val="20"/>
              </w:rPr>
              <w:t xml:space="preserve"> berechnet werden.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iCs/>
                <w:color w:val="000000" w:themeColor="text1"/>
                <w:sz w:val="20"/>
                <w:szCs w:val="20"/>
              </w:rPr>
            </w:pPr>
            <w:r w:rsidRPr="00D0535F">
              <w:rPr>
                <w:rFonts w:ascii="Arial" w:hAnsi="Arial" w:cs="Arial"/>
                <w:sz w:val="20"/>
                <w:szCs w:val="20"/>
              </w:rPr>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5"/>
            </w:r>
            <w:r w:rsidRPr="00D0535F">
              <w:rPr>
                <w:rFonts w:ascii="Arial" w:hAnsi="Arial" w:cs="Arial"/>
                <w:iCs/>
                <w:color w:val="000000" w:themeColor="text1"/>
                <w:sz w:val="20"/>
                <w:szCs w:val="20"/>
              </w:rPr>
              <w:t xml:space="preserve"> </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Für die Arbeitsstätte ist der Reinigungsplan an die besondere Infektionsgefahr an SARS-CoV-2 ange</w:t>
            </w:r>
            <w:r w:rsidRPr="00D0535F">
              <w:rPr>
                <w:rFonts w:ascii="Arial" w:hAnsi="Arial" w:cs="Arial"/>
                <w:sz w:val="20"/>
                <w:szCs w:val="20"/>
              </w:rPr>
              <w:lastRenderedPageBreak/>
              <w:t xml:space="preserve">passt. Kontaktflächen werden demnach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Benutzung von Gegenständen</w:t>
            </w:r>
          </w:p>
          <w:p w:rsidR="00E8020E" w:rsidRPr="00D41DA1" w:rsidRDefault="00E8020E" w:rsidP="00E8020E">
            <w:pPr>
              <w:rPr>
                <w:rFonts w:ascii="Arial" w:hAnsi="Arial" w:cs="Arial"/>
                <w:sz w:val="20"/>
                <w:szCs w:val="20"/>
              </w:rPr>
            </w:pPr>
            <w:r w:rsidRPr="00D41DA1">
              <w:rPr>
                <w:rFonts w:ascii="Arial" w:hAnsi="Arial" w:cs="Arial"/>
                <w:sz w:val="20"/>
                <w:szCs w:val="20"/>
              </w:rPr>
              <w:t>Arbeitsmittel werden nach Möglichkeit personenbezogen verwendet. Nach dem Kontakt von Gemeinschaftseinrichtungen und –</w:t>
            </w:r>
            <w:proofErr w:type="spellStart"/>
            <w:r w:rsidRPr="00D41DA1">
              <w:rPr>
                <w:rFonts w:ascii="Arial" w:hAnsi="Arial" w:cs="Arial"/>
                <w:sz w:val="20"/>
                <w:szCs w:val="20"/>
              </w:rPr>
              <w:t>gegenständen</w:t>
            </w:r>
            <w:proofErr w:type="spellEnd"/>
            <w:r w:rsidRPr="00D41DA1">
              <w:rPr>
                <w:rFonts w:ascii="Arial" w:hAnsi="Arial" w:cs="Arial"/>
                <w:sz w:val="20"/>
                <w:szCs w:val="20"/>
              </w:rPr>
              <w:t xml:space="preserve"> wird eine Händehygiene nach den Vorgaben der Aushänge durchgeführt.</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Nachverfolgung von Infektionsketten</w:t>
            </w:r>
          </w:p>
          <w:p w:rsidR="00E8020E" w:rsidRDefault="00E8020E" w:rsidP="00E8020E">
            <w:pPr>
              <w:rPr>
                <w:rFonts w:ascii="Arial" w:hAnsi="Arial" w:cs="Arial"/>
                <w:sz w:val="20"/>
                <w:szCs w:val="20"/>
              </w:rPr>
            </w:pPr>
            <w:r>
              <w:rPr>
                <w:rFonts w:ascii="Arial" w:hAnsi="Arial" w:cs="Arial"/>
                <w:sz w:val="20"/>
                <w:szCs w:val="20"/>
              </w:rPr>
              <w:t xml:space="preserve">Die Kontaktdaten (extern: </w:t>
            </w:r>
            <w:r w:rsidRPr="00D0535F">
              <w:rPr>
                <w:rFonts w:ascii="Arial" w:hAnsi="Arial" w:cs="Arial"/>
                <w:sz w:val="20"/>
                <w:szCs w:val="20"/>
              </w:rPr>
              <w:t>Name, Vorname, Anschrift, Telefonnummer</w:t>
            </w:r>
            <w:r>
              <w:rPr>
                <w:rFonts w:ascii="Arial" w:hAnsi="Arial" w:cs="Arial"/>
                <w:sz w:val="20"/>
                <w:szCs w:val="20"/>
              </w:rPr>
              <w:t>; intern: Name, Vorname, BO-Telefonnr.</w:t>
            </w:r>
            <w:r w:rsidRPr="00D0535F">
              <w:rPr>
                <w:rFonts w:ascii="Arial" w:hAnsi="Arial" w:cs="Arial"/>
                <w:sz w:val="20"/>
                <w:szCs w:val="20"/>
              </w:rPr>
              <w:t>)</w:t>
            </w:r>
            <w:r>
              <w:rPr>
                <w:rFonts w:ascii="Arial" w:hAnsi="Arial" w:cs="Arial"/>
                <w:sz w:val="20"/>
                <w:szCs w:val="20"/>
              </w:rPr>
              <w:t xml:space="preserve"> aller Personen die das Gebäude betreten, werden mit Datum und Uhrzeit erfasst.</w:t>
            </w:r>
          </w:p>
          <w:p w:rsidR="00E8020E" w:rsidRPr="00D0535F" w:rsidRDefault="00E8020E" w:rsidP="00E8020E">
            <w:pPr>
              <w:rPr>
                <w:rFonts w:ascii="Arial" w:hAnsi="Arial" w:cs="Arial"/>
                <w:b/>
                <w:sz w:val="20"/>
                <w:szCs w:val="20"/>
              </w:rPr>
            </w:pPr>
            <w:r w:rsidRPr="00D0535F">
              <w:rPr>
                <w:rFonts w:ascii="Arial" w:hAnsi="Arial" w:cs="Arial"/>
                <w:sz w:val="20"/>
                <w:szCs w:val="20"/>
              </w:rPr>
              <w:t>Die Dokumentation wird unter Beachtung der Datenschutzbestimmungen geführt und nach Ablauf von einem Monat nach der Veranstaltung vernichtet.</w:t>
            </w:r>
            <w:r>
              <w:rPr>
                <w:rStyle w:val="Funotenzeichen"/>
                <w:rFonts w:ascii="Arial" w:hAnsi="Arial" w:cs="Arial"/>
                <w:sz w:val="20"/>
                <w:szCs w:val="20"/>
              </w:rPr>
              <w:footnoteReference w:id="6"/>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Default="00E8020E" w:rsidP="00E8020E">
            <w:pPr>
              <w:rPr>
                <w:rFonts w:ascii="Arial" w:hAnsi="Arial" w:cs="Arial"/>
                <w:sz w:val="20"/>
                <w:szCs w:val="20"/>
                <w:u w:val="single"/>
              </w:rPr>
            </w:pPr>
            <w:r w:rsidRPr="00D0535F">
              <w:rPr>
                <w:rFonts w:ascii="Arial" w:hAnsi="Arial" w:cs="Arial"/>
                <w:sz w:val="20"/>
                <w:szCs w:val="20"/>
                <w:u w:val="single"/>
              </w:rPr>
              <w:t>Dienstfahrten</w:t>
            </w:r>
          </w:p>
          <w:p w:rsidR="00E8020E" w:rsidRPr="00D0535F" w:rsidRDefault="00E8020E" w:rsidP="00E8020E">
            <w:pPr>
              <w:rPr>
                <w:rFonts w:ascii="Arial" w:hAnsi="Arial" w:cs="Arial"/>
                <w:sz w:val="20"/>
                <w:szCs w:val="20"/>
              </w:rPr>
            </w:pPr>
            <w:r w:rsidRPr="00D0535F">
              <w:rPr>
                <w:rFonts w:ascii="Arial" w:hAnsi="Arial" w:cs="Arial"/>
                <w:sz w:val="20"/>
                <w:szCs w:val="20"/>
              </w:rPr>
              <w:t xml:space="preserve">Auf Dienstfahrten wird verzichtet. Wenn in begründeten Einzelfällen Dienstfahrten erfolgen, sind in Dienstfahrzeugen die </w:t>
            </w:r>
            <w:r>
              <w:rPr>
                <w:rFonts w:ascii="Arial" w:hAnsi="Arial" w:cs="Arial"/>
                <w:sz w:val="20"/>
                <w:szCs w:val="20"/>
              </w:rPr>
              <w:t xml:space="preserve">Abstandsregeln </w:t>
            </w:r>
            <w:r w:rsidRPr="00D0535F">
              <w:rPr>
                <w:rFonts w:ascii="Arial" w:hAnsi="Arial" w:cs="Arial"/>
                <w:sz w:val="20"/>
                <w:szCs w:val="20"/>
              </w:rPr>
              <w:t>einzuhalten. Ist die Einhaltung des Mindestabstandes von 1,5 m nicht möglich, so müssen alle Personen ein</w:t>
            </w:r>
            <w:r>
              <w:rPr>
                <w:rFonts w:ascii="Arial" w:hAnsi="Arial" w:cs="Arial"/>
                <w:sz w:val="20"/>
                <w:szCs w:val="20"/>
              </w:rPr>
              <w:t>en Medizinischen</w:t>
            </w:r>
            <w:r w:rsidRPr="00D0535F">
              <w:rPr>
                <w:rFonts w:ascii="Arial" w:hAnsi="Arial" w:cs="Arial"/>
                <w:sz w:val="20"/>
                <w:szCs w:val="20"/>
              </w:rPr>
              <w:t xml:space="preserve"> Gesichtsschutz tragen. Kann der Fahrer z.B. aus Gründen der Verkehrssicherheit keine Mund-Nasen-Bedeckung tragen, müssen alle anderen Insassen FFP-2 Masken tragen. Die Heizung/ Lüftung ist auf 100% Frischluftzufuhr einzustellen. Durch mehrere Personen genutzte Dienstfahrzeuge sind mit Utensilien zur Handhygiene ausgerüstet. Innenräume der Fahrzeuge werden regelmäßig gereinigt. Bei der Nutzung von ÖPNV gelten die Hygieneregeln des Beförderungsunternehmens.</w:t>
            </w:r>
          </w:p>
        </w:tc>
        <w:tc>
          <w:tcPr>
            <w:tcW w:w="680" w:type="dxa"/>
            <w:vAlign w:val="center"/>
          </w:tcPr>
          <w:p w:rsidR="00E8020E" w:rsidRPr="00D41DA1" w:rsidRDefault="00E8020E" w:rsidP="00E8020E">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A7742D" w:rsidTr="00E8020E">
        <w:tc>
          <w:tcPr>
            <w:tcW w:w="4762" w:type="dxa"/>
            <w:shd w:val="clear" w:color="auto" w:fill="auto"/>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Sonstige Regelungen</w:t>
            </w:r>
          </w:p>
          <w:p w:rsidR="00E8020E" w:rsidRPr="00A7742D" w:rsidRDefault="00E8020E" w:rsidP="00E8020E">
            <w:pPr>
              <w:rPr>
                <w:rFonts w:ascii="Arial" w:hAnsi="Arial" w:cs="Arial"/>
                <w:sz w:val="20"/>
                <w:szCs w:val="20"/>
              </w:rPr>
            </w:pPr>
            <w:r w:rsidRPr="00D41DA1">
              <w:rPr>
                <w:rFonts w:ascii="Arial" w:hAnsi="Arial" w:cs="Arial"/>
                <w:sz w:val="20"/>
                <w:szCs w:val="20"/>
              </w:rPr>
              <w:t>Personen, die zu einer Risikogruppe gehören, werden in besonderer Weise durch eine individuelle Beurteilung und geeignet Maßnahmen unterstützt (z.B. durch Reduktion der Kontakte, Mund-Nasen-Bedeckung, besondere Absprachen etc.).</w:t>
            </w:r>
          </w:p>
        </w:tc>
        <w:tc>
          <w:tcPr>
            <w:tcW w:w="680" w:type="dxa"/>
            <w:vAlign w:val="center"/>
          </w:tcPr>
          <w:p w:rsidR="00E8020E" w:rsidRPr="00A7742D" w:rsidRDefault="00E8020E" w:rsidP="00E8020E">
            <w:pPr>
              <w:jc w:val="center"/>
              <w:rPr>
                <w:rFonts w:ascii="Arial" w:hAnsi="Arial" w:cs="Arial"/>
                <w:sz w:val="20"/>
                <w:szCs w:val="20"/>
              </w:rPr>
            </w:pPr>
          </w:p>
        </w:tc>
        <w:tc>
          <w:tcPr>
            <w:tcW w:w="4334" w:type="dxa"/>
          </w:tcPr>
          <w:p w:rsidR="00E8020E" w:rsidRPr="00A7742D" w:rsidRDefault="00E8020E" w:rsidP="00E8020E">
            <w:pPr>
              <w:rPr>
                <w:rFonts w:ascii="Arial" w:hAnsi="Arial" w:cs="Arial"/>
                <w:sz w:val="20"/>
                <w:szCs w:val="20"/>
              </w:rPr>
            </w:pPr>
          </w:p>
        </w:tc>
      </w:tr>
    </w:tbl>
    <w:p w:rsidR="00A42277" w:rsidRPr="00A7742D" w:rsidRDefault="00A42277" w:rsidP="000B147C">
      <w:pPr>
        <w:rPr>
          <w:rFonts w:ascii="Arial" w:hAnsi="Arial" w:cs="Arial"/>
          <w:sz w:val="20"/>
          <w:szCs w:val="20"/>
        </w:rPr>
      </w:pPr>
    </w:p>
    <w:sectPr w:rsidR="00A42277" w:rsidRPr="00A7742D"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Version: 202</w:t>
    </w:r>
    <w:r w:rsidR="00440B1E">
      <w:rPr>
        <w:rFonts w:ascii="Arial" w:hAnsi="Arial" w:cs="Arial"/>
        <w:sz w:val="22"/>
        <w:szCs w:val="22"/>
      </w:rPr>
      <w:t>1</w:t>
    </w:r>
    <w:r w:rsidR="00C45BF7">
      <w:rPr>
        <w:rFonts w:ascii="Arial" w:hAnsi="Arial" w:cs="Arial"/>
        <w:sz w:val="22"/>
        <w:szCs w:val="22"/>
      </w:rPr>
      <w:t>-</w:t>
    </w:r>
    <w:r w:rsidR="00392FF6">
      <w:rPr>
        <w:rFonts w:ascii="Arial" w:hAnsi="Arial" w:cs="Arial"/>
        <w:sz w:val="22"/>
        <w:szCs w:val="22"/>
      </w:rPr>
      <w:t>0</w:t>
    </w:r>
    <w:r w:rsidR="00E8020E">
      <w:rPr>
        <w:rFonts w:ascii="Arial" w:hAnsi="Arial" w:cs="Arial"/>
        <w:sz w:val="22"/>
        <w:szCs w:val="22"/>
      </w:rPr>
      <w:t>6</w:t>
    </w:r>
    <w:r w:rsidR="00392FF6">
      <w:rPr>
        <w:rFonts w:ascii="Arial" w:hAnsi="Arial" w:cs="Arial"/>
        <w:sz w:val="22"/>
        <w:szCs w:val="22"/>
      </w:rPr>
      <w:t>-0</w:t>
    </w:r>
    <w:r w:rsidR="00E8020E">
      <w:rPr>
        <w:rFonts w:ascii="Arial" w:hAnsi="Arial" w:cs="Arial"/>
        <w:sz w:val="22"/>
        <w:szCs w:val="22"/>
      </w:rPr>
      <w:t>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EF6363">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EF6363">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w:t>
      </w:r>
      <w:proofErr w:type="spellStart"/>
      <w:r w:rsidRPr="009B3752">
        <w:rPr>
          <w:rFonts w:ascii="Arial" w:hAnsi="Arial" w:cs="Arial"/>
          <w:sz w:val="16"/>
          <w:szCs w:val="16"/>
        </w:rPr>
        <w:t>Coronavirus</w:t>
      </w:r>
      <w:proofErr w:type="spellEnd"/>
    </w:p>
  </w:footnote>
  <w:footnote w:id="2">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C1C32"/>
    <w:rsid w:val="000C1CF3"/>
    <w:rsid w:val="000D6FC0"/>
    <w:rsid w:val="000E59B4"/>
    <w:rsid w:val="00100DD1"/>
    <w:rsid w:val="00104F50"/>
    <w:rsid w:val="001054FF"/>
    <w:rsid w:val="00105B0E"/>
    <w:rsid w:val="00111781"/>
    <w:rsid w:val="00124DBC"/>
    <w:rsid w:val="00137B08"/>
    <w:rsid w:val="00144CF0"/>
    <w:rsid w:val="001512C4"/>
    <w:rsid w:val="001518B3"/>
    <w:rsid w:val="00153D73"/>
    <w:rsid w:val="00156D45"/>
    <w:rsid w:val="0016142F"/>
    <w:rsid w:val="001709CA"/>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01BE"/>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93C"/>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2FF6"/>
    <w:rsid w:val="00393452"/>
    <w:rsid w:val="003A08C3"/>
    <w:rsid w:val="003C1BF7"/>
    <w:rsid w:val="003D76BF"/>
    <w:rsid w:val="003D7853"/>
    <w:rsid w:val="003E36C9"/>
    <w:rsid w:val="003E714B"/>
    <w:rsid w:val="00405273"/>
    <w:rsid w:val="0042724A"/>
    <w:rsid w:val="00430C9D"/>
    <w:rsid w:val="00437790"/>
    <w:rsid w:val="00437D62"/>
    <w:rsid w:val="00440B1E"/>
    <w:rsid w:val="00443211"/>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4E5AE1"/>
    <w:rsid w:val="005105AF"/>
    <w:rsid w:val="00515D34"/>
    <w:rsid w:val="00522D51"/>
    <w:rsid w:val="00535040"/>
    <w:rsid w:val="005449DA"/>
    <w:rsid w:val="0054530F"/>
    <w:rsid w:val="0055548D"/>
    <w:rsid w:val="005621E4"/>
    <w:rsid w:val="00564E04"/>
    <w:rsid w:val="00572CD2"/>
    <w:rsid w:val="005817A3"/>
    <w:rsid w:val="00586352"/>
    <w:rsid w:val="00591721"/>
    <w:rsid w:val="00597F34"/>
    <w:rsid w:val="005B2EB3"/>
    <w:rsid w:val="005C0418"/>
    <w:rsid w:val="005C1FE9"/>
    <w:rsid w:val="005C3C7B"/>
    <w:rsid w:val="005D2318"/>
    <w:rsid w:val="005E183A"/>
    <w:rsid w:val="005E24B1"/>
    <w:rsid w:val="005E6BFE"/>
    <w:rsid w:val="005F4E5F"/>
    <w:rsid w:val="00601E0C"/>
    <w:rsid w:val="006124AE"/>
    <w:rsid w:val="006134E0"/>
    <w:rsid w:val="006173EB"/>
    <w:rsid w:val="00622ABE"/>
    <w:rsid w:val="0063314E"/>
    <w:rsid w:val="00641EF6"/>
    <w:rsid w:val="0065243A"/>
    <w:rsid w:val="00657B5A"/>
    <w:rsid w:val="00660781"/>
    <w:rsid w:val="006616D7"/>
    <w:rsid w:val="006804D2"/>
    <w:rsid w:val="00683EE7"/>
    <w:rsid w:val="00697A93"/>
    <w:rsid w:val="006A5B15"/>
    <w:rsid w:val="006D4853"/>
    <w:rsid w:val="006E6D0F"/>
    <w:rsid w:val="006F1739"/>
    <w:rsid w:val="006F1F72"/>
    <w:rsid w:val="00706441"/>
    <w:rsid w:val="00707243"/>
    <w:rsid w:val="0071175B"/>
    <w:rsid w:val="007147C7"/>
    <w:rsid w:val="00715306"/>
    <w:rsid w:val="00731619"/>
    <w:rsid w:val="00731EA9"/>
    <w:rsid w:val="00734808"/>
    <w:rsid w:val="00734C90"/>
    <w:rsid w:val="00740A67"/>
    <w:rsid w:val="00742368"/>
    <w:rsid w:val="00745FB4"/>
    <w:rsid w:val="00777C03"/>
    <w:rsid w:val="00780904"/>
    <w:rsid w:val="00781817"/>
    <w:rsid w:val="00783842"/>
    <w:rsid w:val="00796969"/>
    <w:rsid w:val="007A22D0"/>
    <w:rsid w:val="007A4183"/>
    <w:rsid w:val="007A5BC2"/>
    <w:rsid w:val="007B5156"/>
    <w:rsid w:val="007C4B5E"/>
    <w:rsid w:val="007C55C2"/>
    <w:rsid w:val="007C66B0"/>
    <w:rsid w:val="007D76CA"/>
    <w:rsid w:val="00807969"/>
    <w:rsid w:val="00830BEE"/>
    <w:rsid w:val="0084760C"/>
    <w:rsid w:val="00864EAB"/>
    <w:rsid w:val="008655E7"/>
    <w:rsid w:val="00872A3B"/>
    <w:rsid w:val="00876176"/>
    <w:rsid w:val="0087785B"/>
    <w:rsid w:val="0088499B"/>
    <w:rsid w:val="008A7B91"/>
    <w:rsid w:val="008B61B3"/>
    <w:rsid w:val="008D09A3"/>
    <w:rsid w:val="008D4A8C"/>
    <w:rsid w:val="008E072D"/>
    <w:rsid w:val="008E7259"/>
    <w:rsid w:val="008F0F07"/>
    <w:rsid w:val="008F569A"/>
    <w:rsid w:val="008F59A6"/>
    <w:rsid w:val="00906167"/>
    <w:rsid w:val="00912327"/>
    <w:rsid w:val="00920EFF"/>
    <w:rsid w:val="009322DA"/>
    <w:rsid w:val="00934AB3"/>
    <w:rsid w:val="00941D5E"/>
    <w:rsid w:val="00944027"/>
    <w:rsid w:val="0094544B"/>
    <w:rsid w:val="009463B3"/>
    <w:rsid w:val="0095207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0C22"/>
    <w:rsid w:val="009E5D9D"/>
    <w:rsid w:val="00A0102C"/>
    <w:rsid w:val="00A108B2"/>
    <w:rsid w:val="00A1107D"/>
    <w:rsid w:val="00A1413C"/>
    <w:rsid w:val="00A246FB"/>
    <w:rsid w:val="00A27CB4"/>
    <w:rsid w:val="00A305FD"/>
    <w:rsid w:val="00A314D4"/>
    <w:rsid w:val="00A32675"/>
    <w:rsid w:val="00A33E00"/>
    <w:rsid w:val="00A340AF"/>
    <w:rsid w:val="00A355F1"/>
    <w:rsid w:val="00A37EA4"/>
    <w:rsid w:val="00A42277"/>
    <w:rsid w:val="00A44AE9"/>
    <w:rsid w:val="00A4557F"/>
    <w:rsid w:val="00A52875"/>
    <w:rsid w:val="00A604F7"/>
    <w:rsid w:val="00A65BCA"/>
    <w:rsid w:val="00A66B70"/>
    <w:rsid w:val="00A704AC"/>
    <w:rsid w:val="00A70AEC"/>
    <w:rsid w:val="00A7742D"/>
    <w:rsid w:val="00A95AB5"/>
    <w:rsid w:val="00AA3E27"/>
    <w:rsid w:val="00AA44D6"/>
    <w:rsid w:val="00AA5943"/>
    <w:rsid w:val="00AB2DF4"/>
    <w:rsid w:val="00AE55C5"/>
    <w:rsid w:val="00AE6F9B"/>
    <w:rsid w:val="00AF0618"/>
    <w:rsid w:val="00B002EF"/>
    <w:rsid w:val="00B12FD2"/>
    <w:rsid w:val="00B13E69"/>
    <w:rsid w:val="00B21527"/>
    <w:rsid w:val="00B364C3"/>
    <w:rsid w:val="00B4560F"/>
    <w:rsid w:val="00B46A0A"/>
    <w:rsid w:val="00B855B7"/>
    <w:rsid w:val="00B9128C"/>
    <w:rsid w:val="00B9299B"/>
    <w:rsid w:val="00B93FD5"/>
    <w:rsid w:val="00BB2423"/>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2FE5"/>
    <w:rsid w:val="00C6336D"/>
    <w:rsid w:val="00C6692B"/>
    <w:rsid w:val="00C825DB"/>
    <w:rsid w:val="00C83DB0"/>
    <w:rsid w:val="00C865FE"/>
    <w:rsid w:val="00CA4453"/>
    <w:rsid w:val="00CD22B2"/>
    <w:rsid w:val="00CD66A6"/>
    <w:rsid w:val="00CE271E"/>
    <w:rsid w:val="00CE369C"/>
    <w:rsid w:val="00CF1A62"/>
    <w:rsid w:val="00CF61C6"/>
    <w:rsid w:val="00D01C68"/>
    <w:rsid w:val="00D41DA1"/>
    <w:rsid w:val="00D47160"/>
    <w:rsid w:val="00D51710"/>
    <w:rsid w:val="00D51781"/>
    <w:rsid w:val="00D54D9A"/>
    <w:rsid w:val="00D56C85"/>
    <w:rsid w:val="00D61601"/>
    <w:rsid w:val="00D63EF5"/>
    <w:rsid w:val="00D64827"/>
    <w:rsid w:val="00D66B95"/>
    <w:rsid w:val="00D74D00"/>
    <w:rsid w:val="00D81BEE"/>
    <w:rsid w:val="00D946D8"/>
    <w:rsid w:val="00DA12EE"/>
    <w:rsid w:val="00DA53F3"/>
    <w:rsid w:val="00DB03FF"/>
    <w:rsid w:val="00DC18D9"/>
    <w:rsid w:val="00DC2751"/>
    <w:rsid w:val="00DC75BA"/>
    <w:rsid w:val="00DD15F1"/>
    <w:rsid w:val="00DE0D2D"/>
    <w:rsid w:val="00DE55F1"/>
    <w:rsid w:val="00DE6938"/>
    <w:rsid w:val="00DF0BA8"/>
    <w:rsid w:val="00DF3B9A"/>
    <w:rsid w:val="00E03798"/>
    <w:rsid w:val="00E20C22"/>
    <w:rsid w:val="00E241D5"/>
    <w:rsid w:val="00E3299F"/>
    <w:rsid w:val="00E35FD5"/>
    <w:rsid w:val="00E36020"/>
    <w:rsid w:val="00E42B40"/>
    <w:rsid w:val="00E439B3"/>
    <w:rsid w:val="00E44F2E"/>
    <w:rsid w:val="00E452E0"/>
    <w:rsid w:val="00E4601B"/>
    <w:rsid w:val="00E54AB4"/>
    <w:rsid w:val="00E579B9"/>
    <w:rsid w:val="00E70402"/>
    <w:rsid w:val="00E70F8B"/>
    <w:rsid w:val="00E8020E"/>
    <w:rsid w:val="00E87863"/>
    <w:rsid w:val="00E90EFE"/>
    <w:rsid w:val="00EA2154"/>
    <w:rsid w:val="00EA6969"/>
    <w:rsid w:val="00EB7BAF"/>
    <w:rsid w:val="00EB7D89"/>
    <w:rsid w:val="00ED7C47"/>
    <w:rsid w:val="00EF0F99"/>
    <w:rsid w:val="00EF6363"/>
    <w:rsid w:val="00F22A44"/>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21E57E82"/>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8676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204E-8D61-458E-8E7A-157C0FF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5</cp:revision>
  <cp:lastPrinted>2021-01-22T13:56:00Z</cp:lastPrinted>
  <dcterms:created xsi:type="dcterms:W3CDTF">2021-06-02T05:46:00Z</dcterms:created>
  <dcterms:modified xsi:type="dcterms:W3CDTF">2021-06-02T14:14:00Z</dcterms:modified>
</cp:coreProperties>
</file>