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D3B5" w14:textId="77777777"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14:paraId="7189A5D6" w14:textId="77777777" w:rsidR="00522D51" w:rsidRDefault="00522D51" w:rsidP="00137B08">
      <w:pPr>
        <w:rPr>
          <w:rFonts w:ascii="Arial" w:hAnsi="Arial" w:cs="Arial"/>
          <w:sz w:val="22"/>
          <w:szCs w:val="22"/>
        </w:rPr>
      </w:pPr>
    </w:p>
    <w:p w14:paraId="48ABEFD6" w14:textId="77777777"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14:paraId="071CD091" w14:textId="77777777" w:rsidR="00522D51" w:rsidRPr="000B147C" w:rsidRDefault="00522D51" w:rsidP="00137B08">
      <w:pPr>
        <w:rPr>
          <w:rFonts w:ascii="Arial" w:hAnsi="Arial" w:cs="Arial"/>
          <w:sz w:val="22"/>
          <w:szCs w:val="22"/>
        </w:rPr>
      </w:pPr>
    </w:p>
    <w:p w14:paraId="777A0CC2" w14:textId="77777777"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sidR="006E736F">
        <w:rPr>
          <w:rFonts w:ascii="Arial" w:hAnsi="Arial" w:cs="Arial"/>
          <w:sz w:val="22"/>
          <w:szCs w:val="22"/>
        </w:rPr>
        <w:t xml:space="preserve"> </w:t>
      </w:r>
      <w:r w:rsidR="00522D51">
        <w:rPr>
          <w:rFonts w:ascii="Arial" w:hAnsi="Arial" w:cs="Arial"/>
          <w:sz w:val="22"/>
          <w:szCs w:val="22"/>
        </w:rPr>
        <w:t>Auf dieser Grundlage ist wie folgt vorzugehen:</w:t>
      </w:r>
    </w:p>
    <w:p w14:paraId="204876A0" w14:textId="77777777" w:rsidR="00522D51" w:rsidRDefault="00522D51" w:rsidP="00137B08">
      <w:pPr>
        <w:rPr>
          <w:rFonts w:ascii="Arial" w:hAnsi="Arial" w:cs="Arial"/>
          <w:sz w:val="22"/>
          <w:szCs w:val="22"/>
        </w:rPr>
      </w:pPr>
    </w:p>
    <w:p w14:paraId="16FB8D41" w14:textId="77777777"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6E736F">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14:paraId="4B66A1C6" w14:textId="77777777"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14:paraId="3B58F462" w14:textId="77777777"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14:paraId="5EA42A11" w14:textId="77777777"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14:paraId="5AEEBF8A" w14:textId="77777777" w:rsidR="000B147C" w:rsidRDefault="000B147C" w:rsidP="00584A10">
      <w:pPr>
        <w:rPr>
          <w:rFonts w:ascii="Arial" w:hAnsi="Arial" w:cs="Arial"/>
          <w:sz w:val="22"/>
          <w:szCs w:val="22"/>
        </w:rPr>
      </w:pPr>
    </w:p>
    <w:p w14:paraId="14370A85" w14:textId="77777777" w:rsidR="00584A10" w:rsidRDefault="00584A10" w:rsidP="00584A10">
      <w:pPr>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14:paraId="47000359" w14:textId="77777777" w:rsidTr="00137B08">
        <w:trPr>
          <w:trHeight w:val="311"/>
        </w:trPr>
        <w:tc>
          <w:tcPr>
            <w:tcW w:w="9741" w:type="dxa"/>
            <w:shd w:val="clear" w:color="auto" w:fill="D9D9D9" w:themeFill="background1" w:themeFillShade="D9"/>
            <w:vAlign w:val="center"/>
          </w:tcPr>
          <w:p w14:paraId="1E9B4DAF" w14:textId="77777777"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14:paraId="53D68154" w14:textId="77777777" w:rsidTr="00130C43">
        <w:trPr>
          <w:trHeight w:val="428"/>
        </w:trPr>
        <w:tc>
          <w:tcPr>
            <w:tcW w:w="9741" w:type="dxa"/>
            <w:vAlign w:val="center"/>
          </w:tcPr>
          <w:p w14:paraId="668D3FD3" w14:textId="77777777" w:rsidR="000B147C" w:rsidRPr="00137B08" w:rsidRDefault="000B147C" w:rsidP="00130C43">
            <w:pPr>
              <w:rPr>
                <w:rFonts w:ascii="Arial" w:hAnsi="Arial" w:cs="Arial"/>
                <w:sz w:val="20"/>
                <w:szCs w:val="20"/>
              </w:rPr>
            </w:pPr>
          </w:p>
        </w:tc>
      </w:tr>
    </w:tbl>
    <w:p w14:paraId="672C6122" w14:textId="77777777" w:rsidR="00C07575" w:rsidRDefault="00C07575" w:rsidP="00C07575">
      <w:pPr>
        <w:rPr>
          <w:rFonts w:ascii="Myriad Pro" w:hAnsi="Myriad Pro" w:cs="Arial"/>
          <w:sz w:val="22"/>
        </w:rPr>
      </w:pPr>
    </w:p>
    <w:p w14:paraId="2C974B97" w14:textId="77777777" w:rsidR="00C07575" w:rsidRDefault="00C07575" w:rsidP="00C07575">
      <w:pPr>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14:paraId="427D658D" w14:textId="77777777" w:rsidTr="001E7F58">
        <w:trPr>
          <w:trHeight w:val="403"/>
        </w:trPr>
        <w:tc>
          <w:tcPr>
            <w:tcW w:w="4762" w:type="dxa"/>
            <w:shd w:val="clear" w:color="auto" w:fill="D9D9D9" w:themeFill="background1" w:themeFillShade="D9"/>
            <w:vAlign w:val="center"/>
          </w:tcPr>
          <w:p w14:paraId="433BAB75" w14:textId="77777777"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14:paraId="632D8BE8" w14:textId="77777777" w:rsidR="00130C43" w:rsidRPr="000B147C" w:rsidRDefault="00130C43" w:rsidP="00BB7531">
            <w:pPr>
              <w:jc w:val="cente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14:paraId="655D2C67" w14:textId="77777777" w:rsidR="00130C43" w:rsidRPr="000B147C" w:rsidRDefault="00130C43" w:rsidP="008B4DB4">
            <w:pPr>
              <w:ind w:left="263" w:hanging="263"/>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14:paraId="08FD3B8D" w14:textId="77777777" w:rsidTr="00130C43">
        <w:tc>
          <w:tcPr>
            <w:tcW w:w="4762" w:type="dxa"/>
            <w:shd w:val="clear" w:color="auto" w:fill="auto"/>
          </w:tcPr>
          <w:p w14:paraId="5FADAEE8" w14:textId="77777777"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Verantwortung:</w:t>
            </w:r>
          </w:p>
          <w:p w14:paraId="251BEE92" w14:textId="77777777" w:rsidR="00130C43" w:rsidRPr="00FF1A72" w:rsidRDefault="001D4A34" w:rsidP="001D4A34">
            <w:pPr>
              <w:rPr>
                <w:rFonts w:ascii="Arial" w:hAnsi="Arial" w:cs="Arial"/>
                <w:sz w:val="20"/>
                <w:szCs w:val="20"/>
              </w:rPr>
            </w:pPr>
            <w:r w:rsidRPr="00FF1A72">
              <w:rPr>
                <w:rFonts w:ascii="Arial" w:hAnsi="Arial" w:cs="Arial"/>
                <w:sz w:val="20"/>
                <w:szCs w:val="20"/>
              </w:rPr>
              <w:t>Für die Einhaltung des Hygienekonzeptes ist eine volljährige Person vor Ort benannt. Ordnerdienste unterstützen bei der Umsetzung und de</w:t>
            </w:r>
            <w:r w:rsidR="00895665" w:rsidRPr="00FF1A72">
              <w:rPr>
                <w:rFonts w:ascii="Arial" w:hAnsi="Arial" w:cs="Arial"/>
                <w:sz w:val="20"/>
                <w:szCs w:val="20"/>
              </w:rPr>
              <w:t>r Überwachung der Einhaltung von</w:t>
            </w:r>
            <w:r w:rsidRPr="00FF1A72">
              <w:rPr>
                <w:rFonts w:ascii="Arial" w:hAnsi="Arial" w:cs="Arial"/>
                <w:sz w:val="20"/>
                <w:szCs w:val="20"/>
              </w:rPr>
              <w:t xml:space="preserve"> Schutzmaßnahmen und Verhaltensregeln</w:t>
            </w:r>
            <w:r w:rsidR="00936485" w:rsidRPr="00FF1A72">
              <w:rPr>
                <w:rFonts w:ascii="Arial" w:hAnsi="Arial" w:cs="Arial"/>
                <w:sz w:val="20"/>
                <w:szCs w:val="20"/>
              </w:rPr>
              <w:t>.</w:t>
            </w:r>
          </w:p>
        </w:tc>
        <w:tc>
          <w:tcPr>
            <w:tcW w:w="680" w:type="dxa"/>
            <w:vAlign w:val="center"/>
          </w:tcPr>
          <w:p w14:paraId="3B9C2D48" w14:textId="77777777" w:rsidR="00130C43" w:rsidRPr="00FF1A72" w:rsidRDefault="00130C43" w:rsidP="00137B08">
            <w:pPr>
              <w:jc w:val="center"/>
              <w:rPr>
                <w:rFonts w:ascii="Arial" w:hAnsi="Arial" w:cs="Arial"/>
                <w:sz w:val="20"/>
                <w:szCs w:val="20"/>
              </w:rPr>
            </w:pPr>
          </w:p>
        </w:tc>
        <w:tc>
          <w:tcPr>
            <w:tcW w:w="4280" w:type="dxa"/>
          </w:tcPr>
          <w:p w14:paraId="7181FF9D" w14:textId="77777777" w:rsidR="004D36A5" w:rsidRPr="00FF1A72" w:rsidRDefault="004D36A5" w:rsidP="008B4DB4">
            <w:pPr>
              <w:pStyle w:val="Listenabsatz"/>
              <w:numPr>
                <w:ilvl w:val="0"/>
                <w:numId w:val="24"/>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Ordnerdienste werden von den PRG- und KVR-Mitgliedern und volljährigen Ministranten übernommen</w:t>
            </w:r>
          </w:p>
          <w:p w14:paraId="23382FC9" w14:textId="77777777" w:rsidR="004D36A5"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Engagierte werden über Pfarrbriefe/-blättchen gezielt gesucht</w:t>
            </w:r>
          </w:p>
          <w:p w14:paraId="3D8DEE56" w14:textId="77777777" w:rsidR="00130C43" w:rsidRPr="00FF1A72" w:rsidRDefault="004D36A5" w:rsidP="008B4DB4">
            <w:pPr>
              <w:pStyle w:val="Listenabsatz"/>
              <w:numPr>
                <w:ilvl w:val="0"/>
                <w:numId w:val="24"/>
              </w:numPr>
              <w:ind w:left="263" w:hanging="263"/>
              <w:rPr>
                <w:rFonts w:ascii="Arial" w:hAnsi="Arial" w:cs="Arial"/>
                <w:color w:val="808080" w:themeColor="background1" w:themeShade="80"/>
                <w:sz w:val="20"/>
                <w:szCs w:val="20"/>
              </w:rPr>
            </w:pPr>
            <w:r w:rsidRPr="00FF1A72">
              <w:rPr>
                <w:rFonts w:ascii="Arial" w:hAnsi="Arial" w:cs="Arial"/>
                <w:i/>
                <w:color w:val="808080" w:themeColor="background1" w:themeShade="80"/>
                <w:sz w:val="20"/>
                <w:szCs w:val="20"/>
              </w:rPr>
              <w:t>Es findet eine Unterstützung durch andere Institutionen, wie z.B. die Malteser, statt</w:t>
            </w:r>
          </w:p>
        </w:tc>
      </w:tr>
      <w:tr w:rsidR="00130C43" w:rsidRPr="002405E8" w14:paraId="5025DC2E" w14:textId="77777777" w:rsidTr="00130C43">
        <w:tc>
          <w:tcPr>
            <w:tcW w:w="4762" w:type="dxa"/>
          </w:tcPr>
          <w:p w14:paraId="75E24FAF" w14:textId="77777777" w:rsidR="001D4A34" w:rsidRPr="00FF1A72" w:rsidRDefault="001D4A34" w:rsidP="001D4A34">
            <w:pPr>
              <w:rPr>
                <w:rFonts w:ascii="Arial" w:hAnsi="Arial" w:cs="Arial"/>
                <w:sz w:val="20"/>
                <w:szCs w:val="20"/>
                <w:u w:val="single"/>
              </w:rPr>
            </w:pPr>
            <w:r w:rsidRPr="00FF1A72">
              <w:rPr>
                <w:rFonts w:ascii="Arial" w:hAnsi="Arial" w:cs="Arial"/>
                <w:sz w:val="20"/>
                <w:szCs w:val="20"/>
                <w:u w:val="single"/>
              </w:rPr>
              <w:t>Unterweisung und Information:</w:t>
            </w:r>
          </w:p>
          <w:p w14:paraId="0617E703" w14:textId="77777777" w:rsidR="00896F04" w:rsidRPr="00FF1A72" w:rsidRDefault="001D4A34" w:rsidP="004D4393">
            <w:pPr>
              <w:rPr>
                <w:rFonts w:ascii="Arial" w:hAnsi="Arial" w:cs="Arial"/>
                <w:sz w:val="20"/>
                <w:szCs w:val="20"/>
              </w:rPr>
            </w:pPr>
            <w:r w:rsidRPr="00FF1A72">
              <w:rPr>
                <w:rFonts w:ascii="Arial" w:hAnsi="Arial" w:cs="Arial"/>
                <w:sz w:val="20"/>
                <w:szCs w:val="20"/>
              </w:rPr>
              <w:t>Alle Haupt- und Ehrenamtlichen, die Dienste/</w:t>
            </w:r>
            <w:r w:rsidR="00584A10">
              <w:rPr>
                <w:rFonts w:ascii="Arial" w:hAnsi="Arial" w:cs="Arial"/>
                <w:sz w:val="20"/>
                <w:szCs w:val="20"/>
              </w:rPr>
              <w:t xml:space="preserve"> </w:t>
            </w:r>
            <w:r w:rsidRPr="00FF1A72">
              <w:rPr>
                <w:rFonts w:ascii="Arial" w:hAnsi="Arial" w:cs="Arial"/>
                <w:sz w:val="20"/>
                <w:szCs w:val="20"/>
              </w:rPr>
              <w:t>Aufgaben übernehmen, werden zur Einhaltung der Schutzmaßnahmen und Verhaltensregeln unterwiesen. Die Gottesdienstbesucher werden vor dem Gottesdienst über die Schutzmaßnahmen und Verhaltensregeln informiert. Die Schutzmaßna</w:t>
            </w:r>
            <w:r w:rsidR="00895665" w:rsidRPr="00FF1A72">
              <w:rPr>
                <w:rFonts w:ascii="Arial" w:hAnsi="Arial" w:cs="Arial"/>
                <w:sz w:val="20"/>
                <w:szCs w:val="20"/>
              </w:rPr>
              <w:t>hmen und Verhaltensregeln sind</w:t>
            </w:r>
            <w:r w:rsidRPr="00FF1A72">
              <w:rPr>
                <w:rFonts w:ascii="Arial" w:hAnsi="Arial" w:cs="Arial"/>
                <w:sz w:val="20"/>
                <w:szCs w:val="20"/>
              </w:rPr>
              <w:t xml:space="preserve"> gut sichtbar ausgehängt.</w:t>
            </w:r>
          </w:p>
        </w:tc>
        <w:tc>
          <w:tcPr>
            <w:tcW w:w="680" w:type="dxa"/>
            <w:vAlign w:val="center"/>
          </w:tcPr>
          <w:p w14:paraId="5E060A12" w14:textId="77777777" w:rsidR="00130C43" w:rsidRPr="00FF1A72" w:rsidRDefault="00130C43" w:rsidP="00137B08">
            <w:pPr>
              <w:jc w:val="center"/>
              <w:rPr>
                <w:rFonts w:ascii="Arial" w:hAnsi="Arial" w:cs="Arial"/>
                <w:sz w:val="20"/>
                <w:szCs w:val="20"/>
              </w:rPr>
            </w:pPr>
          </w:p>
        </w:tc>
        <w:tc>
          <w:tcPr>
            <w:tcW w:w="4280" w:type="dxa"/>
          </w:tcPr>
          <w:p w14:paraId="28BD4648" w14:textId="77777777" w:rsidR="001D4A34"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Versand der Schutzmaßnahmen/Verhaltensregeln mit der Anmeldebestätigung</w:t>
            </w:r>
          </w:p>
          <w:p w14:paraId="003E07A9" w14:textId="77777777" w:rsidR="00400C57" w:rsidRPr="00FF1A72" w:rsidRDefault="00400C57"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Aushang der Schutzmaßnahmen/Verhaltensregeln vor den Eingängen</w:t>
            </w:r>
          </w:p>
          <w:p w14:paraId="66B88727" w14:textId="77777777" w:rsidR="00130C43" w:rsidRPr="00FF1A72"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Einweisung vor den Gottesdiensten</w:t>
            </w:r>
          </w:p>
        </w:tc>
      </w:tr>
      <w:tr w:rsidR="001D4A34" w:rsidRPr="002405E8" w14:paraId="41888BBB" w14:textId="77777777" w:rsidTr="000A22E5">
        <w:tc>
          <w:tcPr>
            <w:tcW w:w="4762" w:type="dxa"/>
            <w:shd w:val="clear" w:color="auto" w:fill="auto"/>
          </w:tcPr>
          <w:p w14:paraId="577C9FFC" w14:textId="77777777" w:rsidR="001D4A34" w:rsidRPr="00FF1A72" w:rsidRDefault="00C07575" w:rsidP="001D4A34">
            <w:pPr>
              <w:rPr>
                <w:rFonts w:ascii="Arial" w:hAnsi="Arial" w:cs="Arial"/>
                <w:sz w:val="20"/>
                <w:szCs w:val="20"/>
                <w:u w:val="single"/>
              </w:rPr>
            </w:pPr>
            <w:r w:rsidRPr="00D0535F">
              <w:rPr>
                <w:rFonts w:ascii="Arial" w:hAnsi="Arial" w:cs="Arial"/>
                <w:sz w:val="20"/>
                <w:szCs w:val="20"/>
                <w:u w:val="single"/>
              </w:rPr>
              <w:t>Zutritts- /Aufenthaltsbeschränkung</w:t>
            </w:r>
          </w:p>
          <w:p w14:paraId="63126721" w14:textId="77777777" w:rsidR="00ED3FF6" w:rsidRPr="00FF1A72" w:rsidRDefault="00584A10" w:rsidP="00885DB3">
            <w:pPr>
              <w:rPr>
                <w:rFonts w:ascii="Arial" w:hAnsi="Arial" w:cs="Arial"/>
                <w:sz w:val="20"/>
                <w:szCs w:val="20"/>
              </w:rPr>
            </w:pPr>
            <w:r w:rsidRPr="00A41E28">
              <w:rPr>
                <w:rFonts w:ascii="Arial" w:hAnsi="Arial" w:cs="Arial"/>
                <w:sz w:val="20"/>
                <w:szCs w:val="20"/>
              </w:rPr>
              <w:t>Zutritt, Aufenthalt und</w:t>
            </w:r>
            <w:r w:rsidRPr="00D0535F">
              <w:rPr>
                <w:rFonts w:ascii="Arial" w:hAnsi="Arial" w:cs="Arial"/>
                <w:sz w:val="20"/>
                <w:szCs w:val="20"/>
              </w:rPr>
              <w:t xml:space="preserve"> Teilnahme ist nur für Personen möglich die keine Symptome einer Atemwegserkrankung (vor allem Husten, Erkältungssymptomatik, Fieber) aufweisen, für die keine Quarantäne-/</w:t>
            </w:r>
            <w:r w:rsidR="00A35AE1">
              <w:rPr>
                <w:rFonts w:ascii="Arial" w:hAnsi="Arial" w:cs="Arial"/>
                <w:sz w:val="20"/>
                <w:szCs w:val="20"/>
              </w:rPr>
              <w:t xml:space="preserve"> </w:t>
            </w:r>
            <w:r w:rsidRPr="00D0535F">
              <w:rPr>
                <w:rFonts w:ascii="Arial" w:hAnsi="Arial" w:cs="Arial"/>
                <w:sz w:val="20"/>
                <w:szCs w:val="20"/>
              </w:rPr>
              <w:t xml:space="preserve">Absonderungsmaßnahmen des betroffenen Bundeslandes bestehen und die bereit sind, die </w:t>
            </w:r>
            <w:r w:rsidRPr="00D0535F">
              <w:rPr>
                <w:rFonts w:ascii="Arial" w:hAnsi="Arial" w:cs="Arial"/>
                <w:sz w:val="20"/>
                <w:szCs w:val="20"/>
              </w:rPr>
              <w:lastRenderedPageBreak/>
              <w:t>geltenden Schutzmaßnahmen und Hygieneregeln einzuhalten.</w:t>
            </w:r>
          </w:p>
        </w:tc>
        <w:tc>
          <w:tcPr>
            <w:tcW w:w="680" w:type="dxa"/>
            <w:vAlign w:val="center"/>
          </w:tcPr>
          <w:p w14:paraId="540B3BFF" w14:textId="77777777" w:rsidR="001D4A34" w:rsidRPr="00FF1A72" w:rsidRDefault="001D4A34" w:rsidP="001D4A34">
            <w:pPr>
              <w:jc w:val="center"/>
              <w:rPr>
                <w:rFonts w:ascii="Arial" w:hAnsi="Arial" w:cs="Arial"/>
                <w:sz w:val="20"/>
                <w:szCs w:val="20"/>
              </w:rPr>
            </w:pPr>
          </w:p>
        </w:tc>
        <w:tc>
          <w:tcPr>
            <w:tcW w:w="4280" w:type="dxa"/>
            <w:shd w:val="clear" w:color="auto" w:fill="auto"/>
          </w:tcPr>
          <w:p w14:paraId="4E098BC3" w14:textId="77777777" w:rsidR="001D4A34" w:rsidRDefault="004D36A5" w:rsidP="008B4DB4">
            <w:pPr>
              <w:pStyle w:val="Listenabsatz"/>
              <w:numPr>
                <w:ilvl w:val="0"/>
                <w:numId w:val="2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Die Teilnahmebeschränkungen sind Bestandteil der Unterweisung der Haupt-/</w:t>
            </w:r>
            <w:r w:rsidR="00A35AE1">
              <w:rPr>
                <w:rFonts w:ascii="Arial" w:hAnsi="Arial" w:cs="Arial"/>
                <w:i/>
                <w:color w:val="808080" w:themeColor="background1" w:themeShade="80"/>
                <w:sz w:val="20"/>
                <w:szCs w:val="20"/>
              </w:rPr>
              <w:t xml:space="preserve"> </w:t>
            </w:r>
            <w:r w:rsidRPr="00FF1A72">
              <w:rPr>
                <w:rFonts w:ascii="Arial" w:hAnsi="Arial" w:cs="Arial"/>
                <w:i/>
                <w:color w:val="808080" w:themeColor="background1" w:themeShade="80"/>
                <w:sz w:val="20"/>
                <w:szCs w:val="20"/>
              </w:rPr>
              <w:t>Ehrenamtlichen bzw. der Information der Gottesdienstbesucher</w:t>
            </w:r>
          </w:p>
          <w:p w14:paraId="5F43A7C8" w14:textId="77777777" w:rsidR="00A41E28" w:rsidRPr="00FF1A72" w:rsidRDefault="00A41E28" w:rsidP="00A41E28">
            <w:pPr>
              <w:pStyle w:val="Listenabsatz"/>
              <w:ind w:left="263"/>
              <w:rPr>
                <w:rFonts w:ascii="Arial" w:hAnsi="Arial" w:cs="Arial"/>
                <w:i/>
                <w:color w:val="808080" w:themeColor="background1" w:themeShade="80"/>
                <w:sz w:val="20"/>
                <w:szCs w:val="20"/>
              </w:rPr>
            </w:pPr>
          </w:p>
        </w:tc>
      </w:tr>
      <w:tr w:rsidR="00C07575" w:rsidRPr="002405E8" w14:paraId="24FF0137" w14:textId="77777777" w:rsidTr="00256E19">
        <w:tc>
          <w:tcPr>
            <w:tcW w:w="4762" w:type="dxa"/>
          </w:tcPr>
          <w:p w14:paraId="2E656A3D" w14:textId="77777777" w:rsidR="00C07575" w:rsidRPr="00A41E28" w:rsidRDefault="00C07575" w:rsidP="00C07575">
            <w:pPr>
              <w:rPr>
                <w:rFonts w:ascii="Arial" w:hAnsi="Arial" w:cs="Arial"/>
                <w:sz w:val="20"/>
                <w:szCs w:val="20"/>
                <w:u w:val="single"/>
              </w:rPr>
            </w:pPr>
            <w:r w:rsidRPr="00A41E28">
              <w:rPr>
                <w:rFonts w:ascii="Arial" w:hAnsi="Arial" w:cs="Arial"/>
                <w:sz w:val="20"/>
                <w:szCs w:val="20"/>
                <w:u w:val="single"/>
              </w:rPr>
              <w:t>SARS-CoV-2 Testangebot</w:t>
            </w:r>
          </w:p>
          <w:p w14:paraId="03A96FD2" w14:textId="77777777" w:rsidR="00C07575" w:rsidRPr="00431ED8" w:rsidRDefault="00C07575" w:rsidP="00C07575">
            <w:pPr>
              <w:rPr>
                <w:rFonts w:ascii="Arial" w:hAnsi="Arial" w:cs="Arial"/>
                <w:sz w:val="20"/>
                <w:szCs w:val="20"/>
                <w:u w:val="single"/>
              </w:rPr>
            </w:pPr>
            <w:r w:rsidRPr="00A41E28">
              <w:rPr>
                <w:rFonts w:ascii="Arial" w:hAnsi="Arial" w:cs="Arial"/>
                <w:sz w:val="20"/>
                <w:szCs w:val="20"/>
              </w:rPr>
              <w:t>Allen Personen die haupt- oder ehrenamtlich einen liturgischen Dienst oder einen Ordnerdienst ausüben, wird vor Ausübung des Dienstes ein SARS-CoV-2-Schnelltest zur Selbstanwendung angeboten.</w:t>
            </w:r>
          </w:p>
        </w:tc>
        <w:tc>
          <w:tcPr>
            <w:tcW w:w="680" w:type="dxa"/>
            <w:vAlign w:val="center"/>
          </w:tcPr>
          <w:p w14:paraId="16336D9C" w14:textId="77777777" w:rsidR="00C07575" w:rsidRPr="00FF1A72" w:rsidRDefault="00C07575" w:rsidP="00C07575">
            <w:pPr>
              <w:jc w:val="center"/>
              <w:rPr>
                <w:rFonts w:ascii="Arial" w:hAnsi="Arial" w:cs="Arial"/>
                <w:sz w:val="20"/>
                <w:szCs w:val="20"/>
              </w:rPr>
            </w:pPr>
          </w:p>
        </w:tc>
        <w:tc>
          <w:tcPr>
            <w:tcW w:w="4280" w:type="dxa"/>
            <w:shd w:val="clear" w:color="auto" w:fill="auto"/>
          </w:tcPr>
          <w:p w14:paraId="4E00B47D" w14:textId="77777777" w:rsidR="00C07575" w:rsidRPr="00B2280A" w:rsidRDefault="00C07575" w:rsidP="00C07575">
            <w:pPr>
              <w:numPr>
                <w:ilvl w:val="0"/>
                <w:numId w:val="14"/>
              </w:numPr>
              <w:ind w:left="263" w:hanging="263"/>
              <w:rPr>
                <w:rFonts w:ascii="Arial" w:hAnsi="Arial" w:cs="Arial"/>
                <w:i/>
                <w:color w:val="808080" w:themeColor="background1" w:themeShade="80"/>
                <w:sz w:val="20"/>
                <w:szCs w:val="20"/>
              </w:rPr>
            </w:pPr>
            <w:r w:rsidRPr="00B2280A">
              <w:rPr>
                <w:rFonts w:ascii="Arial" w:hAnsi="Arial" w:cs="Arial"/>
                <w:i/>
                <w:color w:val="808080" w:themeColor="background1" w:themeShade="80"/>
                <w:sz w:val="20"/>
                <w:szCs w:val="20"/>
              </w:rPr>
              <w:t>Ausgabe an einem festen Wochentag im Pfarrbüro</w:t>
            </w:r>
          </w:p>
          <w:p w14:paraId="0C190FCE" w14:textId="77777777" w:rsidR="00A41E28" w:rsidRPr="00B2280A" w:rsidRDefault="00A41E28" w:rsidP="00C07575">
            <w:pPr>
              <w:numPr>
                <w:ilvl w:val="0"/>
                <w:numId w:val="14"/>
              </w:numPr>
              <w:ind w:left="263" w:hanging="263"/>
              <w:rPr>
                <w:rFonts w:ascii="Arial" w:hAnsi="Arial" w:cs="Arial"/>
                <w:i/>
                <w:color w:val="808080" w:themeColor="background1" w:themeShade="80"/>
                <w:sz w:val="20"/>
                <w:szCs w:val="20"/>
              </w:rPr>
            </w:pPr>
            <w:r w:rsidRPr="00B2280A">
              <w:rPr>
                <w:rFonts w:ascii="Arial" w:hAnsi="Arial" w:cs="Arial"/>
                <w:i/>
                <w:color w:val="808080" w:themeColor="background1" w:themeShade="80"/>
                <w:sz w:val="20"/>
                <w:szCs w:val="20"/>
              </w:rPr>
              <w:t>Gottesdienstbesuchern wird eine Testung, z.B. im Rahmen von „Bürger</w:t>
            </w:r>
            <w:proofErr w:type="gramStart"/>
            <w:r w:rsidRPr="00B2280A">
              <w:rPr>
                <w:rFonts w:ascii="Arial" w:hAnsi="Arial" w:cs="Arial"/>
                <w:i/>
                <w:color w:val="808080" w:themeColor="background1" w:themeShade="80"/>
                <w:sz w:val="20"/>
                <w:szCs w:val="20"/>
              </w:rPr>
              <w:t>-„ oder</w:t>
            </w:r>
            <w:proofErr w:type="gramEnd"/>
            <w:r w:rsidRPr="00B2280A">
              <w:rPr>
                <w:rFonts w:ascii="Arial" w:hAnsi="Arial" w:cs="Arial"/>
                <w:i/>
                <w:color w:val="808080" w:themeColor="background1" w:themeShade="80"/>
                <w:sz w:val="20"/>
                <w:szCs w:val="20"/>
              </w:rPr>
              <w:t xml:space="preserve"> Schnelltests zur Eigenanwendung empfohlen</w:t>
            </w:r>
          </w:p>
          <w:p w14:paraId="388016FF" w14:textId="77777777" w:rsidR="00B2280A" w:rsidRPr="00B2280A" w:rsidRDefault="00041ACA" w:rsidP="00B2280A">
            <w:pPr>
              <w:numPr>
                <w:ilvl w:val="0"/>
                <w:numId w:val="14"/>
              </w:numPr>
              <w:ind w:left="263" w:hanging="263"/>
              <w:rPr>
                <w:rFonts w:ascii="Arial" w:hAnsi="Arial" w:cs="Arial"/>
                <w:i/>
                <w:color w:val="808080" w:themeColor="background1" w:themeShade="80"/>
                <w:sz w:val="20"/>
                <w:szCs w:val="20"/>
              </w:rPr>
            </w:pPr>
            <w:r>
              <w:rPr>
                <w:rFonts w:ascii="Arial" w:hAnsi="Arial" w:cs="Arial"/>
                <w:i/>
                <w:color w:val="808080" w:themeColor="background1" w:themeShade="80"/>
                <w:sz w:val="20"/>
                <w:szCs w:val="20"/>
                <w:highlight w:val="lightGray"/>
              </w:rPr>
              <w:t xml:space="preserve">Alle </w:t>
            </w:r>
            <w:r w:rsidR="00B2280A" w:rsidRPr="00B2280A">
              <w:rPr>
                <w:rFonts w:ascii="Arial" w:hAnsi="Arial" w:cs="Arial"/>
                <w:i/>
                <w:color w:val="808080" w:themeColor="background1" w:themeShade="80"/>
                <w:sz w:val="20"/>
                <w:szCs w:val="20"/>
                <w:highlight w:val="lightGray"/>
              </w:rPr>
              <w:t xml:space="preserve">Nachweise zur Beschaffung </w:t>
            </w:r>
            <w:r>
              <w:rPr>
                <w:rFonts w:ascii="Arial" w:hAnsi="Arial" w:cs="Arial"/>
                <w:i/>
                <w:color w:val="808080" w:themeColor="background1" w:themeShade="80"/>
                <w:sz w:val="20"/>
                <w:szCs w:val="20"/>
                <w:highlight w:val="lightGray"/>
              </w:rPr>
              <w:t xml:space="preserve">von SARS-CoV-2-Tests </w:t>
            </w:r>
            <w:r w:rsidR="00B2280A" w:rsidRPr="00B2280A">
              <w:rPr>
                <w:rFonts w:ascii="Arial" w:hAnsi="Arial" w:cs="Arial"/>
                <w:i/>
                <w:color w:val="808080" w:themeColor="background1" w:themeShade="80"/>
                <w:sz w:val="20"/>
                <w:szCs w:val="20"/>
                <w:highlight w:val="lightGray"/>
              </w:rPr>
              <w:t>werden mind. bis zum 10.09.2021 im Pfarrbüro aufbewahrt.</w:t>
            </w:r>
          </w:p>
        </w:tc>
      </w:tr>
      <w:tr w:rsidR="00C07575" w:rsidRPr="002405E8" w14:paraId="10DD2ECB" w14:textId="77777777" w:rsidTr="00256E19">
        <w:tc>
          <w:tcPr>
            <w:tcW w:w="4762" w:type="dxa"/>
          </w:tcPr>
          <w:p w14:paraId="65DE66E1" w14:textId="77777777" w:rsidR="00C07575" w:rsidRDefault="00C07575" w:rsidP="00C07575">
            <w:pPr>
              <w:rPr>
                <w:rFonts w:ascii="Arial" w:hAnsi="Arial" w:cs="Arial"/>
                <w:sz w:val="20"/>
                <w:szCs w:val="20"/>
                <w:u w:val="single"/>
              </w:rPr>
            </w:pPr>
            <w:r w:rsidRPr="00431ED8">
              <w:rPr>
                <w:rFonts w:ascii="Arial" w:hAnsi="Arial" w:cs="Arial"/>
                <w:sz w:val="20"/>
                <w:szCs w:val="20"/>
                <w:u w:val="single"/>
              </w:rPr>
              <w:t>Abstandsregeln:</w:t>
            </w:r>
          </w:p>
          <w:p w14:paraId="201DC605" w14:textId="77777777" w:rsidR="00C07575" w:rsidRPr="00431ED8" w:rsidRDefault="00C07575" w:rsidP="00C07575">
            <w:pPr>
              <w:rPr>
                <w:rFonts w:ascii="Arial" w:hAnsi="Arial" w:cs="Arial"/>
                <w:sz w:val="20"/>
                <w:szCs w:val="20"/>
                <w:u w:val="single"/>
              </w:rPr>
            </w:pPr>
            <w:r w:rsidRPr="00431ED8">
              <w:rPr>
                <w:rFonts w:ascii="Arial" w:hAnsi="Arial" w:cs="Arial"/>
                <w:sz w:val="20"/>
                <w:szCs w:val="20"/>
              </w:rPr>
              <w:t>In den Gottesdiensten werden folgende Mindestabstände eingehalten:</w:t>
            </w:r>
          </w:p>
          <w:p w14:paraId="31426018" w14:textId="77777777" w:rsidR="00C07575" w:rsidRPr="00431ED8" w:rsidRDefault="00C07575" w:rsidP="00C07575">
            <w:pPr>
              <w:rPr>
                <w:rFonts w:ascii="Arial" w:hAnsi="Arial" w:cs="Arial"/>
                <w:sz w:val="20"/>
                <w:szCs w:val="20"/>
              </w:rPr>
            </w:pPr>
          </w:p>
          <w:p w14:paraId="5A6D4DFC" w14:textId="77777777" w:rsidR="00C07575" w:rsidRDefault="00C07575" w:rsidP="00C07575">
            <w:pPr>
              <w:rPr>
                <w:rFonts w:ascii="Arial" w:hAnsi="Arial" w:cs="Arial"/>
                <w:sz w:val="20"/>
                <w:szCs w:val="20"/>
                <w:u w:val="single"/>
              </w:rPr>
            </w:pPr>
            <w:r w:rsidRPr="00431ED8">
              <w:rPr>
                <w:rFonts w:ascii="Arial" w:hAnsi="Arial" w:cs="Arial"/>
                <w:sz w:val="20"/>
                <w:szCs w:val="20"/>
                <w:u w:val="single"/>
              </w:rPr>
              <w:t>Gottesdienstbesucher</w:t>
            </w:r>
          </w:p>
          <w:p w14:paraId="2E55B183" w14:textId="77777777" w:rsidR="00A41E28" w:rsidRPr="00431ED8" w:rsidRDefault="00C07575" w:rsidP="00C07575">
            <w:pPr>
              <w:rPr>
                <w:rFonts w:ascii="Arial" w:hAnsi="Arial" w:cs="Arial"/>
                <w:sz w:val="20"/>
                <w:szCs w:val="20"/>
              </w:rPr>
            </w:pPr>
            <w:r w:rsidRPr="00A41E28">
              <w:rPr>
                <w:rFonts w:ascii="Arial" w:hAnsi="Arial" w:cs="Arial"/>
                <w:sz w:val="20"/>
                <w:szCs w:val="20"/>
              </w:rPr>
              <w:t>1,5 Meter zu</w:t>
            </w:r>
            <w:r w:rsidR="00EC239A">
              <w:rPr>
                <w:rFonts w:ascii="Arial" w:hAnsi="Arial" w:cs="Arial"/>
                <w:sz w:val="20"/>
                <w:szCs w:val="20"/>
              </w:rPr>
              <w:t xml:space="preserve"> </w:t>
            </w:r>
            <w:r w:rsidRPr="00A41E28">
              <w:rPr>
                <w:rFonts w:ascii="Arial" w:hAnsi="Arial" w:cs="Arial"/>
                <w:sz w:val="20"/>
                <w:szCs w:val="20"/>
              </w:rPr>
              <w:t>Personen</w:t>
            </w:r>
            <w:r w:rsidR="005744D5">
              <w:rPr>
                <w:rFonts w:ascii="Arial" w:hAnsi="Arial" w:cs="Arial"/>
                <w:sz w:val="20"/>
                <w:szCs w:val="20"/>
              </w:rPr>
              <w:t xml:space="preserve"> anderer Hausstände</w:t>
            </w:r>
          </w:p>
          <w:p w14:paraId="2887B6D3" w14:textId="04035A60" w:rsidR="00C07575" w:rsidRPr="00F32659" w:rsidRDefault="00C07575" w:rsidP="00C07575">
            <w:pPr>
              <w:rPr>
                <w:rFonts w:ascii="Arial" w:hAnsi="Arial" w:cs="Arial"/>
                <w:sz w:val="20"/>
                <w:szCs w:val="20"/>
                <w:highlight w:val="lightGray"/>
                <w:u w:val="single"/>
              </w:rPr>
            </w:pPr>
            <w:r w:rsidRPr="00F32659">
              <w:rPr>
                <w:rFonts w:ascii="Arial" w:hAnsi="Arial" w:cs="Arial"/>
                <w:sz w:val="20"/>
                <w:szCs w:val="20"/>
                <w:highlight w:val="lightGray"/>
                <w:u w:val="single"/>
              </w:rPr>
              <w:t>Gesang</w:t>
            </w:r>
            <w:r w:rsidR="008E3002" w:rsidRPr="00F32659">
              <w:rPr>
                <w:rFonts w:ascii="Arial" w:hAnsi="Arial" w:cs="Arial"/>
                <w:sz w:val="20"/>
                <w:szCs w:val="20"/>
                <w:highlight w:val="lightGray"/>
                <w:u w:val="single"/>
              </w:rPr>
              <w:t>/</w:t>
            </w:r>
            <w:r w:rsidR="005744D5" w:rsidRPr="00F32659">
              <w:rPr>
                <w:rFonts w:ascii="Arial" w:hAnsi="Arial" w:cs="Arial"/>
                <w:sz w:val="20"/>
                <w:szCs w:val="20"/>
                <w:highlight w:val="lightGray"/>
                <w:u w:val="single"/>
              </w:rPr>
              <w:t xml:space="preserve"> </w:t>
            </w:r>
            <w:r w:rsidR="008E3002" w:rsidRPr="00F32659">
              <w:rPr>
                <w:rFonts w:ascii="Arial" w:hAnsi="Arial" w:cs="Arial"/>
                <w:sz w:val="20"/>
                <w:szCs w:val="20"/>
                <w:highlight w:val="lightGray"/>
                <w:u w:val="single"/>
              </w:rPr>
              <w:t>Instrumente</w:t>
            </w:r>
            <w:r w:rsidR="00A41E28" w:rsidRPr="00F32659">
              <w:rPr>
                <w:rFonts w:ascii="Arial" w:hAnsi="Arial" w:cs="Arial"/>
                <w:sz w:val="20"/>
                <w:szCs w:val="20"/>
                <w:highlight w:val="lightGray"/>
                <w:u w:val="single"/>
              </w:rPr>
              <w:t xml:space="preserve"> mit erhöhtem Aerosolausstoß</w:t>
            </w:r>
          </w:p>
          <w:p w14:paraId="797D7405" w14:textId="427D6D7C" w:rsidR="00C07575" w:rsidRPr="00F32659" w:rsidRDefault="00C07575" w:rsidP="00C07575">
            <w:pPr>
              <w:rPr>
                <w:rFonts w:ascii="Arial" w:hAnsi="Arial" w:cs="Arial"/>
                <w:sz w:val="20"/>
                <w:szCs w:val="20"/>
                <w:highlight w:val="lightGray"/>
              </w:rPr>
            </w:pPr>
            <w:r w:rsidRPr="00F32659">
              <w:rPr>
                <w:rFonts w:ascii="Arial" w:hAnsi="Arial" w:cs="Arial"/>
                <w:sz w:val="20"/>
                <w:szCs w:val="20"/>
                <w:highlight w:val="lightGray"/>
              </w:rPr>
              <w:t xml:space="preserve">3 Meter </w:t>
            </w:r>
            <w:r w:rsidR="00A41E28" w:rsidRPr="00F32659">
              <w:rPr>
                <w:rFonts w:ascii="Arial" w:hAnsi="Arial" w:cs="Arial"/>
                <w:sz w:val="20"/>
                <w:szCs w:val="20"/>
                <w:highlight w:val="lightGray"/>
              </w:rPr>
              <w:t>zwischen den Musikern</w:t>
            </w:r>
            <w:r w:rsidR="00F32659" w:rsidRPr="00F32659">
              <w:rPr>
                <w:rFonts w:ascii="Arial" w:hAnsi="Arial" w:cs="Arial"/>
                <w:sz w:val="20"/>
                <w:szCs w:val="20"/>
                <w:highlight w:val="lightGray"/>
              </w:rPr>
              <w:t xml:space="preserve"> /Musikleitung</w:t>
            </w:r>
            <w:r w:rsidR="00A41E28" w:rsidRPr="00F32659">
              <w:rPr>
                <w:rFonts w:ascii="Arial" w:hAnsi="Arial" w:cs="Arial"/>
                <w:sz w:val="20"/>
                <w:szCs w:val="20"/>
                <w:highlight w:val="lightGray"/>
              </w:rPr>
              <w:t xml:space="preserve"> und </w:t>
            </w:r>
            <w:r w:rsidR="00F32659" w:rsidRPr="00F32659">
              <w:rPr>
                <w:rFonts w:ascii="Arial" w:hAnsi="Arial" w:cs="Arial"/>
                <w:sz w:val="20"/>
                <w:szCs w:val="20"/>
                <w:highlight w:val="lightGray"/>
              </w:rPr>
              <w:t>zur Gemeinde</w:t>
            </w:r>
          </w:p>
          <w:p w14:paraId="5CD8ECEF" w14:textId="77777777" w:rsidR="00C07575" w:rsidRPr="00F32659" w:rsidRDefault="00C07575" w:rsidP="00C07575">
            <w:pPr>
              <w:rPr>
                <w:rFonts w:ascii="Arial" w:hAnsi="Arial" w:cs="Arial"/>
                <w:sz w:val="20"/>
                <w:szCs w:val="20"/>
                <w:highlight w:val="lightGray"/>
                <w:u w:val="single"/>
              </w:rPr>
            </w:pPr>
            <w:r w:rsidRPr="00F32659">
              <w:rPr>
                <w:rFonts w:ascii="Arial" w:hAnsi="Arial" w:cs="Arial"/>
                <w:sz w:val="20"/>
                <w:szCs w:val="20"/>
                <w:highlight w:val="lightGray"/>
                <w:u w:val="single"/>
              </w:rPr>
              <w:t>Instrumente ohne erhöhten Aerosolausstoß</w:t>
            </w:r>
          </w:p>
          <w:p w14:paraId="09067641" w14:textId="2B511CA4" w:rsidR="00C07575" w:rsidRPr="00431ED8" w:rsidRDefault="00A41E28" w:rsidP="00C07575">
            <w:pPr>
              <w:rPr>
                <w:rFonts w:ascii="Arial" w:hAnsi="Arial" w:cs="Arial"/>
                <w:sz w:val="20"/>
                <w:szCs w:val="20"/>
              </w:rPr>
            </w:pPr>
            <w:r w:rsidRPr="00F32659">
              <w:rPr>
                <w:rFonts w:ascii="Arial" w:hAnsi="Arial" w:cs="Arial"/>
                <w:sz w:val="20"/>
                <w:szCs w:val="20"/>
                <w:highlight w:val="lightGray"/>
              </w:rPr>
              <w:t xml:space="preserve">1,5 Meter </w:t>
            </w:r>
            <w:r w:rsidR="00F32659" w:rsidRPr="00F32659">
              <w:rPr>
                <w:rFonts w:ascii="Arial" w:hAnsi="Arial" w:cs="Arial"/>
                <w:sz w:val="20"/>
                <w:szCs w:val="20"/>
                <w:highlight w:val="lightGray"/>
              </w:rPr>
              <w:t>zwischen den Musikern /Musikleitung und zur Gemeinde</w:t>
            </w:r>
          </w:p>
          <w:p w14:paraId="57F33E87" w14:textId="77777777" w:rsidR="00C07575" w:rsidRPr="00431ED8" w:rsidRDefault="00C07575" w:rsidP="00C07575">
            <w:pPr>
              <w:rPr>
                <w:rFonts w:ascii="Arial" w:hAnsi="Arial" w:cs="Arial"/>
                <w:sz w:val="20"/>
                <w:szCs w:val="20"/>
              </w:rPr>
            </w:pPr>
          </w:p>
          <w:p w14:paraId="29B2B39C" w14:textId="4F24F17E" w:rsidR="00167595" w:rsidRPr="00431ED8" w:rsidRDefault="00167595" w:rsidP="007D5E80">
            <w:pPr>
              <w:rPr>
                <w:rFonts w:ascii="Arial" w:hAnsi="Arial" w:cs="Arial"/>
                <w:sz w:val="20"/>
                <w:szCs w:val="20"/>
              </w:rPr>
            </w:pPr>
            <w:r w:rsidRPr="00A41E28">
              <w:rPr>
                <w:rFonts w:ascii="Arial" w:hAnsi="Arial" w:cs="Arial"/>
                <w:sz w:val="20"/>
                <w:szCs w:val="20"/>
              </w:rPr>
              <w:t xml:space="preserve">Bei Angehörigen eines Hausstandes, sowie bei max. </w:t>
            </w:r>
            <w:r w:rsidR="00041ACA" w:rsidRPr="00041ACA">
              <w:rPr>
                <w:rFonts w:ascii="Arial" w:hAnsi="Arial" w:cs="Arial"/>
                <w:sz w:val="20"/>
                <w:szCs w:val="20"/>
                <w:highlight w:val="lightGray"/>
              </w:rPr>
              <w:t>10</w:t>
            </w:r>
            <w:r w:rsidRPr="00A41E28">
              <w:rPr>
                <w:rFonts w:ascii="Arial" w:hAnsi="Arial" w:cs="Arial"/>
                <w:sz w:val="20"/>
                <w:szCs w:val="20"/>
              </w:rPr>
              <w:t xml:space="preserve"> Personen</w:t>
            </w:r>
            <w:r w:rsidR="00A41E28" w:rsidRPr="00A41E28">
              <w:rPr>
                <w:rFonts w:ascii="Arial" w:hAnsi="Arial" w:cs="Arial"/>
                <w:sz w:val="20"/>
                <w:szCs w:val="20"/>
              </w:rPr>
              <w:t xml:space="preserve"> </w:t>
            </w:r>
            <w:r w:rsidR="00A41E28" w:rsidRPr="000B64BD">
              <w:rPr>
                <w:rFonts w:ascii="Arial" w:hAnsi="Arial" w:cs="Arial"/>
                <w:sz w:val="20"/>
                <w:szCs w:val="20"/>
                <w:highlight w:val="lightGray"/>
              </w:rPr>
              <w:t xml:space="preserve">aus bis </w:t>
            </w:r>
            <w:r w:rsidR="00A41E28" w:rsidRPr="00041ACA">
              <w:rPr>
                <w:rFonts w:ascii="Arial" w:hAnsi="Arial" w:cs="Arial"/>
                <w:sz w:val="20"/>
                <w:szCs w:val="20"/>
                <w:highlight w:val="lightGray"/>
              </w:rPr>
              <w:t xml:space="preserve">zu </w:t>
            </w:r>
            <w:r w:rsidR="00041ACA" w:rsidRPr="00041ACA">
              <w:rPr>
                <w:rFonts w:ascii="Arial" w:hAnsi="Arial" w:cs="Arial"/>
                <w:sz w:val="20"/>
                <w:szCs w:val="20"/>
                <w:highlight w:val="lightGray"/>
              </w:rPr>
              <w:t>10</w:t>
            </w:r>
            <w:r w:rsidR="00A41E28" w:rsidRPr="000B64BD">
              <w:rPr>
                <w:rFonts w:ascii="Arial" w:hAnsi="Arial" w:cs="Arial"/>
                <w:sz w:val="20"/>
                <w:szCs w:val="20"/>
                <w:highlight w:val="lightGray"/>
              </w:rPr>
              <w:t xml:space="preserve"> Haushalten</w:t>
            </w:r>
            <w:r w:rsidRPr="00A41E28">
              <w:rPr>
                <w:rFonts w:ascii="Arial" w:hAnsi="Arial" w:cs="Arial"/>
                <w:sz w:val="20"/>
                <w:szCs w:val="20"/>
              </w:rPr>
              <w:t xml:space="preserve"> ka</w:t>
            </w:r>
            <w:r w:rsidR="001E7F58" w:rsidRPr="00A41E28">
              <w:rPr>
                <w:rFonts w:ascii="Arial" w:hAnsi="Arial" w:cs="Arial"/>
                <w:sz w:val="20"/>
                <w:szCs w:val="20"/>
              </w:rPr>
              <w:t xml:space="preserve">nn der Mindestabstand entfallen, wenn diese sich als Gruppe angemeldet </w:t>
            </w:r>
            <w:r w:rsidR="001E7F58" w:rsidRPr="007D5E80">
              <w:rPr>
                <w:rFonts w:ascii="Arial" w:hAnsi="Arial" w:cs="Arial"/>
                <w:sz w:val="20"/>
                <w:szCs w:val="20"/>
              </w:rPr>
              <w:t>haben.</w:t>
            </w:r>
            <w:r w:rsidR="00E871B9" w:rsidRPr="007D5E80">
              <w:rPr>
                <w:rFonts w:ascii="Arial" w:hAnsi="Arial" w:cs="Arial"/>
                <w:sz w:val="20"/>
                <w:szCs w:val="20"/>
              </w:rPr>
              <w:t xml:space="preserve"> </w:t>
            </w:r>
            <w:r w:rsidR="00A41E28" w:rsidRPr="007D5E80">
              <w:rPr>
                <w:rFonts w:ascii="Arial" w:hAnsi="Arial" w:cs="Arial"/>
                <w:sz w:val="20"/>
                <w:szCs w:val="20"/>
              </w:rPr>
              <w:t xml:space="preserve">Kinder bis 14 Jahren, </w:t>
            </w:r>
            <w:r w:rsidR="00A41E28" w:rsidRPr="007D5E80">
              <w:rPr>
                <w:rFonts w:ascii="Arial" w:hAnsi="Arial" w:cs="Arial"/>
                <w:sz w:val="20"/>
                <w:szCs w:val="20"/>
                <w:highlight w:val="lightGray"/>
              </w:rPr>
              <w:t xml:space="preserve">vollständig Geimpfte und Genesene </w:t>
            </w:r>
            <w:r w:rsidR="00EC239A" w:rsidRPr="007D5E80">
              <w:rPr>
                <w:rFonts w:ascii="Arial" w:hAnsi="Arial" w:cs="Arial"/>
                <w:sz w:val="20"/>
                <w:szCs w:val="20"/>
                <w:highlight w:val="lightGray"/>
              </w:rPr>
              <w:t xml:space="preserve">nach </w:t>
            </w:r>
            <w:proofErr w:type="spellStart"/>
            <w:r w:rsidR="00EC239A" w:rsidRPr="007D5E80">
              <w:rPr>
                <w:rFonts w:ascii="Arial" w:hAnsi="Arial" w:cs="Arial"/>
                <w:sz w:val="20"/>
                <w:szCs w:val="20"/>
                <w:highlight w:val="lightGray"/>
              </w:rPr>
              <w:t>SchAusnahm</w:t>
            </w:r>
            <w:r w:rsidR="00F32659">
              <w:rPr>
                <w:rFonts w:ascii="Arial" w:hAnsi="Arial" w:cs="Arial"/>
                <w:sz w:val="20"/>
                <w:szCs w:val="20"/>
                <w:highlight w:val="lightGray"/>
              </w:rPr>
              <w:t>e</w:t>
            </w:r>
            <w:r w:rsidR="00EC239A" w:rsidRPr="007D5E80">
              <w:rPr>
                <w:rFonts w:ascii="Arial" w:hAnsi="Arial" w:cs="Arial"/>
                <w:sz w:val="20"/>
                <w:szCs w:val="20"/>
                <w:highlight w:val="lightGray"/>
              </w:rPr>
              <w:t>V</w:t>
            </w:r>
            <w:proofErr w:type="spellEnd"/>
            <w:r w:rsidR="00EC239A" w:rsidRPr="007D5E80">
              <w:rPr>
                <w:rFonts w:ascii="Arial" w:hAnsi="Arial" w:cs="Arial"/>
                <w:sz w:val="20"/>
                <w:szCs w:val="20"/>
                <w:highlight w:val="lightGray"/>
              </w:rPr>
              <w:t xml:space="preserve"> </w:t>
            </w:r>
            <w:r w:rsidR="00A41E28" w:rsidRPr="007D5E80">
              <w:rPr>
                <w:rFonts w:ascii="Arial" w:hAnsi="Arial" w:cs="Arial"/>
                <w:sz w:val="20"/>
                <w:szCs w:val="20"/>
                <w:highlight w:val="lightGray"/>
              </w:rPr>
              <w:t>werden dabei nicht mitgezählt.</w:t>
            </w:r>
          </w:p>
        </w:tc>
        <w:tc>
          <w:tcPr>
            <w:tcW w:w="680" w:type="dxa"/>
            <w:vAlign w:val="center"/>
          </w:tcPr>
          <w:p w14:paraId="47A13719" w14:textId="77777777" w:rsidR="00C07575" w:rsidRPr="00FF1A72" w:rsidRDefault="00C07575" w:rsidP="00C07575">
            <w:pPr>
              <w:jc w:val="center"/>
              <w:rPr>
                <w:rFonts w:ascii="Arial" w:hAnsi="Arial" w:cs="Arial"/>
                <w:sz w:val="20"/>
                <w:szCs w:val="20"/>
              </w:rPr>
            </w:pPr>
          </w:p>
        </w:tc>
        <w:tc>
          <w:tcPr>
            <w:tcW w:w="4280" w:type="dxa"/>
            <w:shd w:val="clear" w:color="auto" w:fill="auto"/>
          </w:tcPr>
          <w:p w14:paraId="0ECB823E"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Durchführung der Planung auf der Grundlage von vorhandenen Plänen</w:t>
            </w:r>
          </w:p>
          <w:p w14:paraId="305034EE"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 xml:space="preserve">Markierung bzw. Absperrung von Bänken/Stühlen </w:t>
            </w:r>
          </w:p>
          <w:p w14:paraId="100B4EFA"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Einbahn-Regelung beim Kommen, Gehen und Gang zur Kommunion</w:t>
            </w:r>
          </w:p>
          <w:p w14:paraId="1CE18F5C" w14:textId="77777777" w:rsidR="00C07575" w:rsidRPr="00AA7694" w:rsidRDefault="00C07575" w:rsidP="00C07575">
            <w:pPr>
              <w:numPr>
                <w:ilvl w:val="0"/>
                <w:numId w:val="14"/>
              </w:numPr>
              <w:ind w:left="263" w:hanging="263"/>
              <w:rPr>
                <w:rFonts w:ascii="Arial" w:hAnsi="Arial" w:cs="Arial"/>
                <w:i/>
                <w:color w:val="808080" w:themeColor="background1" w:themeShade="80"/>
                <w:sz w:val="20"/>
                <w:szCs w:val="20"/>
              </w:rPr>
            </w:pPr>
            <w:r w:rsidRPr="00AA7694">
              <w:rPr>
                <w:rFonts w:ascii="Arial" w:hAnsi="Arial" w:cs="Arial"/>
                <w:i/>
                <w:color w:val="808080" w:themeColor="background1" w:themeShade="80"/>
                <w:sz w:val="20"/>
                <w:szCs w:val="20"/>
              </w:rPr>
              <w:t>Bodenmarkierungen, Wegeführungen</w:t>
            </w:r>
          </w:p>
          <w:p w14:paraId="14457B4A" w14:textId="77777777" w:rsidR="00C07575" w:rsidRPr="00041ACA" w:rsidRDefault="00C07575" w:rsidP="00C07575">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Steuerung durch Ordnerdienste</w:t>
            </w:r>
          </w:p>
          <w:p w14:paraId="48978892" w14:textId="77777777" w:rsidR="00A41E28" w:rsidRPr="00041ACA" w:rsidRDefault="00C07575" w:rsidP="00A41E28">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Betreten/Verlassen über verschiedene Portale</w:t>
            </w:r>
          </w:p>
          <w:p w14:paraId="785F15D6" w14:textId="77777777" w:rsidR="00A41E28" w:rsidRPr="00041ACA" w:rsidRDefault="000B64BD" w:rsidP="00A41E28">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Gruppen</w:t>
            </w:r>
            <w:r w:rsidR="00A41E28" w:rsidRPr="00041ACA">
              <w:rPr>
                <w:rFonts w:ascii="Arial" w:hAnsi="Arial" w:cs="Arial"/>
                <w:i/>
                <w:color w:val="808080" w:themeColor="background1" w:themeShade="80"/>
                <w:sz w:val="20"/>
                <w:szCs w:val="20"/>
              </w:rPr>
              <w:t>a</w:t>
            </w:r>
            <w:r w:rsidRPr="00041ACA">
              <w:rPr>
                <w:rFonts w:ascii="Arial" w:hAnsi="Arial" w:cs="Arial"/>
                <w:i/>
                <w:color w:val="808080" w:themeColor="background1" w:themeShade="80"/>
                <w:sz w:val="20"/>
                <w:szCs w:val="20"/>
              </w:rPr>
              <w:t>nm</w:t>
            </w:r>
            <w:r w:rsidR="00A41E28" w:rsidRPr="00041ACA">
              <w:rPr>
                <w:rFonts w:ascii="Arial" w:hAnsi="Arial" w:cs="Arial"/>
                <w:i/>
                <w:color w:val="808080" w:themeColor="background1" w:themeShade="80"/>
                <w:sz w:val="20"/>
                <w:szCs w:val="20"/>
              </w:rPr>
              <w:t>eldung inkl. der Berücksichtigung vollständig geimpfter und genesener Personen nur ermöglichen, wenn die dafür erforderliche Organisa</w:t>
            </w:r>
            <w:r w:rsidRPr="00041ACA">
              <w:rPr>
                <w:rFonts w:ascii="Arial" w:hAnsi="Arial" w:cs="Arial"/>
                <w:i/>
                <w:color w:val="808080" w:themeColor="background1" w:themeShade="80"/>
                <w:sz w:val="20"/>
                <w:szCs w:val="20"/>
              </w:rPr>
              <w:t>tion sichergestellt werden kann</w:t>
            </w:r>
          </w:p>
          <w:p w14:paraId="72D5B9E9" w14:textId="77777777" w:rsidR="00EC239A" w:rsidRPr="00041ACA" w:rsidRDefault="00EC239A" w:rsidP="00A41E28">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 xml:space="preserve">Impf- und </w:t>
            </w:r>
            <w:proofErr w:type="spellStart"/>
            <w:r w:rsidRPr="00041ACA">
              <w:rPr>
                <w:rFonts w:ascii="Arial" w:hAnsi="Arial" w:cs="Arial"/>
                <w:i/>
                <w:color w:val="808080" w:themeColor="background1" w:themeShade="80"/>
                <w:sz w:val="20"/>
                <w:szCs w:val="20"/>
              </w:rPr>
              <w:t>Genesenennachweis</w:t>
            </w:r>
            <w:proofErr w:type="spellEnd"/>
            <w:r w:rsidRPr="00041ACA">
              <w:rPr>
                <w:rFonts w:ascii="Arial" w:hAnsi="Arial" w:cs="Arial"/>
                <w:i/>
                <w:color w:val="808080" w:themeColor="background1" w:themeShade="80"/>
                <w:sz w:val="20"/>
                <w:szCs w:val="20"/>
              </w:rPr>
              <w:t xml:space="preserve"> werden beim Zugang überprüft</w:t>
            </w:r>
          </w:p>
          <w:p w14:paraId="0C4A1390" w14:textId="77777777" w:rsidR="00A41E28" w:rsidRPr="00A41E28" w:rsidRDefault="00A41E28" w:rsidP="000B64BD">
            <w:pPr>
              <w:numPr>
                <w:ilvl w:val="0"/>
                <w:numId w:val="14"/>
              </w:numPr>
              <w:ind w:left="263" w:hanging="263"/>
              <w:rPr>
                <w:rFonts w:ascii="Arial" w:hAnsi="Arial" w:cs="Arial"/>
                <w:i/>
                <w:color w:val="808080" w:themeColor="background1" w:themeShade="80"/>
                <w:sz w:val="20"/>
                <w:szCs w:val="20"/>
              </w:rPr>
            </w:pPr>
            <w:r w:rsidRPr="00041ACA">
              <w:rPr>
                <w:rFonts w:ascii="Arial" w:hAnsi="Arial" w:cs="Arial"/>
                <w:i/>
                <w:color w:val="808080" w:themeColor="background1" w:themeShade="80"/>
                <w:sz w:val="20"/>
                <w:szCs w:val="20"/>
              </w:rPr>
              <w:t>Ordnerdienst unterweisen, vor allem über die Über</w:t>
            </w:r>
            <w:r w:rsidR="000B64BD" w:rsidRPr="00041ACA">
              <w:rPr>
                <w:rFonts w:ascii="Arial" w:hAnsi="Arial" w:cs="Arial"/>
                <w:i/>
                <w:color w:val="808080" w:themeColor="background1" w:themeShade="80"/>
                <w:sz w:val="20"/>
                <w:szCs w:val="20"/>
              </w:rPr>
              <w:t xml:space="preserve">prüfung des Impf- und </w:t>
            </w:r>
            <w:proofErr w:type="spellStart"/>
            <w:r w:rsidR="000B64BD" w:rsidRPr="00041ACA">
              <w:rPr>
                <w:rFonts w:ascii="Arial" w:hAnsi="Arial" w:cs="Arial"/>
                <w:i/>
                <w:color w:val="808080" w:themeColor="background1" w:themeShade="80"/>
                <w:sz w:val="20"/>
                <w:szCs w:val="20"/>
              </w:rPr>
              <w:t>Genesenenn</w:t>
            </w:r>
            <w:r w:rsidRPr="00041ACA">
              <w:rPr>
                <w:rFonts w:ascii="Arial" w:hAnsi="Arial" w:cs="Arial"/>
                <w:i/>
                <w:color w:val="808080" w:themeColor="background1" w:themeShade="80"/>
                <w:sz w:val="20"/>
                <w:szCs w:val="20"/>
              </w:rPr>
              <w:t>achweises</w:t>
            </w:r>
            <w:proofErr w:type="spellEnd"/>
          </w:p>
        </w:tc>
      </w:tr>
      <w:tr w:rsidR="00F13043" w:rsidRPr="002405E8" w14:paraId="2FF8A2BE" w14:textId="77777777" w:rsidTr="00256E19">
        <w:tc>
          <w:tcPr>
            <w:tcW w:w="4762" w:type="dxa"/>
          </w:tcPr>
          <w:p w14:paraId="1058CD0F" w14:textId="77777777" w:rsidR="00F13043" w:rsidRPr="00D0535F" w:rsidRDefault="00F13043" w:rsidP="00F13043">
            <w:pPr>
              <w:rPr>
                <w:rFonts w:ascii="Arial" w:hAnsi="Arial" w:cs="Arial"/>
                <w:sz w:val="20"/>
                <w:szCs w:val="20"/>
                <w:u w:val="single"/>
              </w:rPr>
            </w:pPr>
            <w:r w:rsidRPr="000B64BD">
              <w:rPr>
                <w:rFonts w:ascii="Arial" w:hAnsi="Arial" w:cs="Arial"/>
                <w:sz w:val="20"/>
                <w:szCs w:val="20"/>
                <w:u w:val="single"/>
              </w:rPr>
              <w:t>Mund-Nasen-Schutz (Maskenpflicht)</w:t>
            </w:r>
            <w:r w:rsidRPr="000B64BD">
              <w:rPr>
                <w:rStyle w:val="Funotenzeichen"/>
                <w:rFonts w:ascii="Arial" w:hAnsi="Arial" w:cs="Arial"/>
                <w:sz w:val="20"/>
                <w:szCs w:val="20"/>
                <w:u w:val="single"/>
              </w:rPr>
              <w:footnoteReference w:id="2"/>
            </w:r>
          </w:p>
          <w:p w14:paraId="39BF6B7A" w14:textId="77777777" w:rsidR="000B64BD" w:rsidRPr="00041ACA" w:rsidRDefault="000B64BD" w:rsidP="000B64BD">
            <w:pPr>
              <w:rPr>
                <w:rFonts w:ascii="Arial" w:hAnsi="Arial" w:cs="Arial"/>
                <w:sz w:val="20"/>
                <w:szCs w:val="20"/>
              </w:rPr>
            </w:pPr>
            <w:r w:rsidRPr="00041ACA">
              <w:rPr>
                <w:rFonts w:ascii="Arial" w:hAnsi="Arial" w:cs="Arial"/>
                <w:sz w:val="20"/>
                <w:szCs w:val="20"/>
              </w:rPr>
              <w:t>Beim Betreten und Verlassen der Kirche sowie zum Kommuniongang tragen alle Gottesdienstteilnehmenden einen Mund-Nasen-Schutz mit dem Mindeststandard einer Medizinischen Gesichtsmaske. Zum Kommunionempfang darf der Mund-Nasen-Schutz, unter der Wahrung der Mindestabstände, kurz abgenommen werden.</w:t>
            </w:r>
          </w:p>
          <w:p w14:paraId="7F8AF58B" w14:textId="77777777" w:rsidR="000B64BD" w:rsidRPr="00041ACA" w:rsidRDefault="000B64BD" w:rsidP="000B64BD">
            <w:pPr>
              <w:rPr>
                <w:rFonts w:ascii="Arial" w:hAnsi="Arial" w:cs="Arial"/>
                <w:sz w:val="20"/>
                <w:szCs w:val="20"/>
              </w:rPr>
            </w:pPr>
          </w:p>
          <w:p w14:paraId="4E6599D8" w14:textId="0D1C9CA5" w:rsidR="001E7F58" w:rsidRPr="00041ACA" w:rsidRDefault="000B64BD" w:rsidP="000668B6">
            <w:pPr>
              <w:rPr>
                <w:rFonts w:ascii="Arial" w:hAnsi="Arial" w:cs="Arial"/>
                <w:strike/>
                <w:sz w:val="20"/>
                <w:szCs w:val="20"/>
              </w:rPr>
            </w:pPr>
            <w:r w:rsidRPr="00041ACA">
              <w:rPr>
                <w:rFonts w:ascii="Arial" w:hAnsi="Arial" w:cs="Arial"/>
                <w:sz w:val="20"/>
                <w:szCs w:val="20"/>
              </w:rPr>
              <w:t xml:space="preserve">An den festen Plätzen besteht keine Pflicht zum Tragen </w:t>
            </w:r>
            <w:r w:rsidR="00EC239A" w:rsidRPr="00041ACA">
              <w:rPr>
                <w:rFonts w:ascii="Arial" w:hAnsi="Arial" w:cs="Arial"/>
                <w:sz w:val="20"/>
                <w:szCs w:val="20"/>
              </w:rPr>
              <w:t xml:space="preserve">einer </w:t>
            </w:r>
            <w:r w:rsidRPr="00041ACA">
              <w:rPr>
                <w:rFonts w:ascii="Arial" w:hAnsi="Arial" w:cs="Arial"/>
                <w:sz w:val="20"/>
                <w:szCs w:val="20"/>
              </w:rPr>
              <w:t>Mund-Nasen-Bedeckung.</w:t>
            </w:r>
          </w:p>
        </w:tc>
        <w:tc>
          <w:tcPr>
            <w:tcW w:w="680" w:type="dxa"/>
            <w:vAlign w:val="center"/>
          </w:tcPr>
          <w:p w14:paraId="2ACBC405" w14:textId="77777777" w:rsidR="00F13043" w:rsidRPr="00FF1A72" w:rsidRDefault="00F13043" w:rsidP="00F13043">
            <w:pPr>
              <w:jc w:val="center"/>
              <w:rPr>
                <w:rFonts w:ascii="Arial" w:hAnsi="Arial" w:cs="Arial"/>
                <w:sz w:val="20"/>
                <w:szCs w:val="20"/>
              </w:rPr>
            </w:pPr>
          </w:p>
        </w:tc>
        <w:tc>
          <w:tcPr>
            <w:tcW w:w="4280" w:type="dxa"/>
            <w:shd w:val="clear" w:color="auto" w:fill="auto"/>
          </w:tcPr>
          <w:p w14:paraId="662BB168" w14:textId="77777777"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Ordnerdienste werden zu den zulässigen Maskentypen unterwiesen</w:t>
            </w:r>
          </w:p>
          <w:p w14:paraId="3541C876" w14:textId="77777777" w:rsidR="00F13043" w:rsidRPr="00DC4FB5"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Gottesdienstbescher werden über die bestehenden Routinen über die geänderte Maskenpflicht informiert</w:t>
            </w:r>
          </w:p>
          <w:p w14:paraId="37B41D00" w14:textId="77777777" w:rsidR="00F13043"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DC4FB5">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14:paraId="13C96371" w14:textId="77777777" w:rsidR="00F13043" w:rsidRPr="00340178" w:rsidRDefault="00F13043" w:rsidP="00C96526">
            <w:pPr>
              <w:pStyle w:val="Listenabsatz"/>
              <w:numPr>
                <w:ilvl w:val="0"/>
                <w:numId w:val="27"/>
              </w:numPr>
              <w:ind w:left="263" w:hanging="263"/>
              <w:rPr>
                <w:rFonts w:ascii="Arial" w:hAnsi="Arial" w:cs="Arial"/>
                <w:i/>
                <w:color w:val="808080" w:themeColor="background1" w:themeShade="80"/>
                <w:sz w:val="20"/>
                <w:szCs w:val="20"/>
              </w:rPr>
            </w:pPr>
            <w:r>
              <w:rPr>
                <w:rFonts w:ascii="Arial" w:hAnsi="Arial" w:cs="Arial"/>
                <w:i/>
                <w:color w:val="808080" w:themeColor="background1" w:themeShade="80"/>
                <w:sz w:val="20"/>
                <w:szCs w:val="20"/>
              </w:rPr>
              <w:t>Kommunionspender bekommen die FFP2-Masken von der Pfarrei gestellt</w:t>
            </w:r>
          </w:p>
        </w:tc>
      </w:tr>
      <w:tr w:rsidR="00A35AE1" w:rsidRPr="002405E8" w14:paraId="2298B715" w14:textId="77777777" w:rsidTr="00256E19">
        <w:tc>
          <w:tcPr>
            <w:tcW w:w="4762" w:type="dxa"/>
          </w:tcPr>
          <w:p w14:paraId="708831CE"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Händehygiene:</w:t>
            </w:r>
          </w:p>
          <w:p w14:paraId="33EBA36C" w14:textId="77777777" w:rsidR="00A35AE1" w:rsidRPr="00D0535F" w:rsidRDefault="00A35AE1" w:rsidP="00A35AE1">
            <w:pPr>
              <w:rPr>
                <w:rFonts w:ascii="Arial" w:hAnsi="Arial" w:cs="Arial"/>
                <w:sz w:val="20"/>
                <w:szCs w:val="20"/>
              </w:rPr>
            </w:pPr>
            <w:r w:rsidRPr="00D0535F">
              <w:rPr>
                <w:rFonts w:ascii="Arial" w:hAnsi="Arial" w:cs="Arial"/>
                <w:sz w:val="20"/>
                <w:szCs w:val="20"/>
              </w:rPr>
              <w:t>Für alle Anwesenden besteht die Möglichkeit einer Händehygiene durch Waschen oder Desinfizieren.</w:t>
            </w:r>
          </w:p>
          <w:p w14:paraId="71E93C2D" w14:textId="77777777" w:rsidR="00A35AE1" w:rsidRPr="00D0535F" w:rsidRDefault="00A35AE1" w:rsidP="00A35AE1">
            <w:pPr>
              <w:rPr>
                <w:rFonts w:ascii="Arial" w:hAnsi="Arial" w:cs="Arial"/>
                <w:sz w:val="20"/>
                <w:szCs w:val="20"/>
              </w:rPr>
            </w:pPr>
          </w:p>
          <w:p w14:paraId="1BB6714D" w14:textId="77777777" w:rsidR="00A35AE1" w:rsidRPr="00D0535F" w:rsidRDefault="00A35AE1" w:rsidP="00A35AE1">
            <w:pPr>
              <w:rPr>
                <w:rFonts w:ascii="Arial" w:hAnsi="Arial" w:cs="Arial"/>
                <w:sz w:val="20"/>
                <w:szCs w:val="20"/>
              </w:rPr>
            </w:pPr>
            <w:r w:rsidRPr="00D0535F">
              <w:rPr>
                <w:rFonts w:ascii="Arial" w:hAnsi="Arial" w:cs="Arial"/>
                <w:sz w:val="20"/>
                <w:szCs w:val="20"/>
              </w:rPr>
              <w:t>Wer die Kommunion spendet desinfiziert seine Hände vor der Austeilung der heiligen Kommunion. Es ist eine gewisse Zeit (rd. 30 Sekunden) mit der Austeilung der Kommunion zu warten.</w:t>
            </w:r>
          </w:p>
          <w:p w14:paraId="412560A1" w14:textId="77777777" w:rsidR="00A35AE1" w:rsidRPr="00D0535F" w:rsidRDefault="00A35AE1" w:rsidP="00A35AE1">
            <w:pPr>
              <w:rPr>
                <w:rFonts w:ascii="Arial" w:hAnsi="Arial" w:cs="Arial"/>
                <w:sz w:val="20"/>
                <w:szCs w:val="20"/>
              </w:rPr>
            </w:pPr>
          </w:p>
          <w:p w14:paraId="51F8C92B" w14:textId="77777777" w:rsidR="00A35AE1" w:rsidRPr="00D0535F" w:rsidRDefault="00A35AE1" w:rsidP="00A35AE1">
            <w:pPr>
              <w:rPr>
                <w:rFonts w:ascii="Arial" w:hAnsi="Arial" w:cs="Arial"/>
                <w:sz w:val="20"/>
                <w:szCs w:val="20"/>
              </w:rPr>
            </w:pPr>
            <w:r w:rsidRPr="00D0535F">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vAlign w:val="center"/>
          </w:tcPr>
          <w:p w14:paraId="504A57CD" w14:textId="77777777" w:rsidR="00A35AE1" w:rsidRPr="00FF1A72" w:rsidRDefault="00A35AE1" w:rsidP="00A35AE1">
            <w:pPr>
              <w:jc w:val="center"/>
              <w:rPr>
                <w:rFonts w:ascii="Arial" w:hAnsi="Arial" w:cs="Arial"/>
                <w:sz w:val="20"/>
                <w:szCs w:val="20"/>
              </w:rPr>
            </w:pPr>
          </w:p>
        </w:tc>
        <w:tc>
          <w:tcPr>
            <w:tcW w:w="4280" w:type="dxa"/>
            <w:shd w:val="clear" w:color="auto" w:fill="auto"/>
          </w:tcPr>
          <w:p w14:paraId="4F1743DD" w14:textId="77777777" w:rsidR="00A35AE1" w:rsidRPr="00CA46BE"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 xml:space="preserve">Bereitstellung von Flüssigseife und Handtuchspender (z.B. Einwegpapierhandtuch) und/oder Händedesinfektionsmittel (mindestens begrenzt </w:t>
            </w:r>
            <w:proofErr w:type="spellStart"/>
            <w:r w:rsidRPr="00CA46BE">
              <w:rPr>
                <w:rFonts w:ascii="Arial" w:hAnsi="Arial" w:cs="Arial"/>
                <w:i/>
                <w:color w:val="808080" w:themeColor="background1" w:themeShade="80"/>
                <w:sz w:val="20"/>
                <w:szCs w:val="20"/>
              </w:rPr>
              <w:t>viruzides</w:t>
            </w:r>
            <w:proofErr w:type="spellEnd"/>
            <w:r w:rsidRPr="00CA46BE">
              <w:rPr>
                <w:rFonts w:ascii="Arial" w:hAnsi="Arial" w:cs="Arial"/>
                <w:i/>
                <w:color w:val="808080" w:themeColor="background1" w:themeShade="80"/>
                <w:sz w:val="20"/>
                <w:szCs w:val="20"/>
              </w:rPr>
              <w:t xml:space="preserve"> Mittel) in bzw. in der Nähe der Sakristei</w:t>
            </w:r>
          </w:p>
          <w:p w14:paraId="4A9360CF" w14:textId="77777777" w:rsidR="00A35AE1" w:rsidRPr="00CA46BE"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 xml:space="preserve">Bereitstellung von Händedesinfektionsmittel (mindestens begrenzt </w:t>
            </w:r>
            <w:proofErr w:type="spellStart"/>
            <w:r w:rsidRPr="00CA46BE">
              <w:rPr>
                <w:rFonts w:ascii="Arial" w:hAnsi="Arial" w:cs="Arial"/>
                <w:i/>
                <w:color w:val="808080" w:themeColor="background1" w:themeShade="80"/>
                <w:sz w:val="20"/>
                <w:szCs w:val="20"/>
              </w:rPr>
              <w:t>viruzides</w:t>
            </w:r>
            <w:proofErr w:type="spellEnd"/>
            <w:r w:rsidRPr="00CA46BE">
              <w:rPr>
                <w:rFonts w:ascii="Arial" w:hAnsi="Arial" w:cs="Arial"/>
                <w:i/>
                <w:color w:val="808080" w:themeColor="background1" w:themeShade="80"/>
                <w:sz w:val="20"/>
                <w:szCs w:val="20"/>
              </w:rPr>
              <w:t xml:space="preserve"> Mittel) an den Eingängen</w:t>
            </w:r>
          </w:p>
          <w:p w14:paraId="12F5B1C7" w14:textId="77777777" w:rsidR="00A35AE1" w:rsidRPr="00CA46BE" w:rsidRDefault="00A35AE1" w:rsidP="008B4DB4">
            <w:pPr>
              <w:numPr>
                <w:ilvl w:val="0"/>
                <w:numId w:val="15"/>
              </w:numPr>
              <w:shd w:val="clear" w:color="auto" w:fill="FFFFFF" w:themeFill="background1"/>
              <w:ind w:left="263" w:hanging="263"/>
              <w:rPr>
                <w:rFonts w:ascii="Arial" w:hAnsi="Arial" w:cs="Arial"/>
                <w:i/>
                <w:color w:val="808080" w:themeColor="background1" w:themeShade="80"/>
                <w:sz w:val="20"/>
                <w:szCs w:val="20"/>
              </w:rPr>
            </w:pPr>
            <w:r w:rsidRPr="00CA46BE">
              <w:rPr>
                <w:rFonts w:ascii="Arial" w:hAnsi="Arial" w:cs="Arial"/>
                <w:i/>
                <w:color w:val="808080" w:themeColor="background1" w:themeShade="80"/>
                <w:sz w:val="20"/>
                <w:szCs w:val="20"/>
              </w:rPr>
              <w:t>Kommunion wird in die Bänke gebracht</w:t>
            </w:r>
          </w:p>
          <w:p w14:paraId="76B1EB31" w14:textId="77777777" w:rsidR="00A35AE1" w:rsidRPr="00CA46BE" w:rsidRDefault="00A35AE1" w:rsidP="008B4DB4">
            <w:pPr>
              <w:pStyle w:val="Listenabsatz"/>
              <w:ind w:left="263" w:hanging="263"/>
              <w:rPr>
                <w:rFonts w:ascii="Arial" w:hAnsi="Arial" w:cs="Arial"/>
                <w:i/>
                <w:color w:val="808080" w:themeColor="background1" w:themeShade="80"/>
                <w:sz w:val="20"/>
                <w:szCs w:val="20"/>
              </w:rPr>
            </w:pPr>
          </w:p>
        </w:tc>
      </w:tr>
      <w:tr w:rsidR="00A35AE1" w:rsidRPr="002405E8" w14:paraId="4FE1945C" w14:textId="77777777" w:rsidTr="00256E19">
        <w:tc>
          <w:tcPr>
            <w:tcW w:w="4762" w:type="dxa"/>
          </w:tcPr>
          <w:p w14:paraId="57B452E8" w14:textId="77777777" w:rsidR="00A35AE1" w:rsidRPr="00FF1A72" w:rsidRDefault="00A35AE1" w:rsidP="00A35AE1">
            <w:pPr>
              <w:rPr>
                <w:rFonts w:ascii="Arial" w:hAnsi="Arial" w:cs="Arial"/>
                <w:sz w:val="20"/>
                <w:szCs w:val="20"/>
                <w:u w:val="single"/>
              </w:rPr>
            </w:pPr>
            <w:r w:rsidRPr="00FF1A72">
              <w:rPr>
                <w:rFonts w:ascii="Arial" w:hAnsi="Arial" w:cs="Arial"/>
                <w:sz w:val="20"/>
                <w:szCs w:val="20"/>
                <w:u w:val="single"/>
              </w:rPr>
              <w:lastRenderedPageBreak/>
              <w:t>Teilnehmerzahl &amp; Zugang zu den Gottesdiensten:</w:t>
            </w:r>
          </w:p>
          <w:p w14:paraId="3BDD638D" w14:textId="77777777" w:rsidR="00A35AE1" w:rsidRPr="00FF1A72" w:rsidRDefault="00A35AE1" w:rsidP="00A35AE1">
            <w:pPr>
              <w:rPr>
                <w:rFonts w:ascii="Arial" w:hAnsi="Arial" w:cs="Arial"/>
                <w:sz w:val="20"/>
                <w:szCs w:val="20"/>
              </w:rPr>
            </w:pPr>
            <w:r w:rsidRPr="00340178">
              <w:rPr>
                <w:rFonts w:ascii="Arial" w:hAnsi="Arial" w:cs="Arial"/>
                <w:sz w:val="20"/>
                <w:szCs w:val="20"/>
              </w:rPr>
              <w:t>Die Teilnehmerzahl ist so festgelegt, dass die Abstandsregeln gewahrt werden, auf den Plätzen aber auch beim Kommen, Gehen und der Bewegung im Kirchraum.</w:t>
            </w:r>
          </w:p>
          <w:p w14:paraId="3740E6D3" w14:textId="77777777" w:rsidR="00A35AE1" w:rsidRPr="00FF1A72" w:rsidRDefault="00A35AE1" w:rsidP="00A35AE1">
            <w:pPr>
              <w:rPr>
                <w:rFonts w:ascii="Arial" w:hAnsi="Arial" w:cs="Arial"/>
                <w:sz w:val="20"/>
                <w:szCs w:val="20"/>
              </w:rPr>
            </w:pPr>
          </w:p>
          <w:p w14:paraId="4FE3F4E2" w14:textId="77777777" w:rsidR="00A35AE1" w:rsidRPr="00FF1A72" w:rsidRDefault="00A35AE1" w:rsidP="00A35AE1">
            <w:pPr>
              <w:rPr>
                <w:rFonts w:ascii="Arial" w:hAnsi="Arial" w:cs="Arial"/>
                <w:sz w:val="20"/>
                <w:szCs w:val="20"/>
              </w:rPr>
            </w:pPr>
            <w:r w:rsidRPr="00FF1A72">
              <w:rPr>
                <w:rFonts w:ascii="Arial" w:hAnsi="Arial" w:cs="Arial"/>
                <w:sz w:val="20"/>
                <w:szCs w:val="20"/>
              </w:rPr>
              <w:t>Ansammlungen von Personen beim Zugang werden durch geeignete Maßnahmen verhindert.</w:t>
            </w:r>
          </w:p>
          <w:p w14:paraId="77365FD5" w14:textId="77777777" w:rsidR="00A35AE1" w:rsidRPr="00FF1A72" w:rsidRDefault="00A35AE1" w:rsidP="00A35AE1">
            <w:pPr>
              <w:rPr>
                <w:rFonts w:ascii="Arial" w:hAnsi="Arial" w:cs="Arial"/>
                <w:sz w:val="20"/>
                <w:szCs w:val="20"/>
              </w:rPr>
            </w:pPr>
          </w:p>
          <w:p w14:paraId="7C07777F" w14:textId="77777777" w:rsidR="00A35AE1" w:rsidRPr="008E3002" w:rsidRDefault="00A35AE1" w:rsidP="00810ECF">
            <w:pPr>
              <w:rPr>
                <w:rFonts w:ascii="Arial" w:hAnsi="Arial" w:cs="Arial"/>
                <w:sz w:val="20"/>
                <w:szCs w:val="20"/>
              </w:rPr>
            </w:pPr>
            <w:r w:rsidRPr="00FF1A72">
              <w:rPr>
                <w:rFonts w:ascii="Arial" w:hAnsi="Arial" w:cs="Arial"/>
                <w:sz w:val="20"/>
                <w:szCs w:val="20"/>
              </w:rPr>
              <w:t>Für Gottesdienste, bei denen eine Auslastung der Platzkapazitäten zu erwarten ist und an Feiertagen ist ein</w:t>
            </w:r>
            <w:r w:rsidR="008E3002">
              <w:rPr>
                <w:rFonts w:ascii="Arial" w:hAnsi="Arial" w:cs="Arial"/>
                <w:sz w:val="20"/>
                <w:szCs w:val="20"/>
              </w:rPr>
              <w:t>e</w:t>
            </w:r>
            <w:r w:rsidRPr="00FF1A72">
              <w:rPr>
                <w:rFonts w:ascii="Arial" w:hAnsi="Arial" w:cs="Arial"/>
                <w:sz w:val="20"/>
                <w:szCs w:val="20"/>
              </w:rPr>
              <w:t xml:space="preserve"> Voranmeldung erforderlich.</w:t>
            </w:r>
          </w:p>
        </w:tc>
        <w:tc>
          <w:tcPr>
            <w:tcW w:w="680" w:type="dxa"/>
            <w:vAlign w:val="center"/>
          </w:tcPr>
          <w:p w14:paraId="45802C90" w14:textId="77777777" w:rsidR="00A35AE1" w:rsidRPr="00FF1A72" w:rsidRDefault="00A35AE1" w:rsidP="00A35AE1">
            <w:pPr>
              <w:jc w:val="center"/>
              <w:rPr>
                <w:rFonts w:ascii="Arial" w:hAnsi="Arial" w:cs="Arial"/>
                <w:sz w:val="20"/>
                <w:szCs w:val="20"/>
              </w:rPr>
            </w:pPr>
          </w:p>
        </w:tc>
        <w:tc>
          <w:tcPr>
            <w:tcW w:w="4280" w:type="dxa"/>
            <w:shd w:val="clear" w:color="auto" w:fill="auto"/>
          </w:tcPr>
          <w:p w14:paraId="613A59AA" w14:textId="77777777" w:rsidR="00A35AE1" w:rsidRPr="00340178"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 xml:space="preserve">Die Teilnehmerzahl ergibt sich aus den Plätzen für Gottesdienstbesucher unter der Wahrung der Mindestabstände </w:t>
            </w:r>
          </w:p>
          <w:p w14:paraId="168EC84B" w14:textId="77777777"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rPr>
              <w:t>Mit einem Anmeldeverfahren (ggf. online über die Website) wird sichergestellt, dass niemand abgewiesen</w:t>
            </w:r>
            <w:r w:rsidRPr="00FF1A72">
              <w:rPr>
                <w:rFonts w:ascii="Arial" w:hAnsi="Arial" w:cs="Arial"/>
                <w:i/>
                <w:color w:val="808080" w:themeColor="background1" w:themeShade="80"/>
                <w:sz w:val="20"/>
                <w:szCs w:val="20"/>
              </w:rPr>
              <w:t xml:space="preserve"> werden muss, keine Daten vor Ort erfasst werden müssen und sich keine Schlangen am Eingang bilden</w:t>
            </w:r>
          </w:p>
          <w:p w14:paraId="7EA6B08C" w14:textId="41C9163F"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Wenn mehrere Gottesdienste stattfinden, </w:t>
            </w:r>
            <w:r w:rsidR="00755C13">
              <w:rPr>
                <w:rFonts w:ascii="Arial" w:hAnsi="Arial" w:cs="Arial"/>
                <w:i/>
                <w:color w:val="808080" w:themeColor="background1" w:themeShade="80"/>
                <w:sz w:val="20"/>
                <w:szCs w:val="20"/>
              </w:rPr>
              <w:t>beträgt</w:t>
            </w:r>
            <w:r w:rsidRPr="00FF1A72">
              <w:rPr>
                <w:rFonts w:ascii="Arial" w:hAnsi="Arial" w:cs="Arial"/>
                <w:i/>
                <w:color w:val="808080" w:themeColor="background1" w:themeShade="80"/>
                <w:sz w:val="20"/>
                <w:szCs w:val="20"/>
              </w:rPr>
              <w:t xml:space="preserve"> der zeitliche Abstand zwischen de</w:t>
            </w:r>
            <w:r w:rsidR="00755C13">
              <w:rPr>
                <w:rFonts w:ascii="Arial" w:hAnsi="Arial" w:cs="Arial"/>
                <w:i/>
                <w:color w:val="808080" w:themeColor="background1" w:themeShade="80"/>
                <w:sz w:val="20"/>
                <w:szCs w:val="20"/>
              </w:rPr>
              <w:t>n Feiern mindestens eine Stunde.</w:t>
            </w:r>
          </w:p>
          <w:p w14:paraId="5BCFD9C0" w14:textId="77777777" w:rsidR="00A35AE1" w:rsidRPr="00FF1A72" w:rsidRDefault="00A35AE1" w:rsidP="008B4DB4">
            <w:pPr>
              <w:pStyle w:val="Listenabsatz"/>
              <w:numPr>
                <w:ilvl w:val="0"/>
                <w:numId w:val="26"/>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Ansammlungen werden durch ausreihende Zugänge, Bodenmarkierungen und Ordnerdienste verhindert</w:t>
            </w:r>
          </w:p>
        </w:tc>
      </w:tr>
      <w:tr w:rsidR="00A35AE1" w:rsidRPr="002405E8" w14:paraId="396520B3" w14:textId="77777777" w:rsidTr="00993594">
        <w:tc>
          <w:tcPr>
            <w:tcW w:w="4762" w:type="dxa"/>
            <w:shd w:val="clear" w:color="auto" w:fill="auto"/>
          </w:tcPr>
          <w:p w14:paraId="1C055FB2"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Lüftung und Reinigung:</w:t>
            </w:r>
          </w:p>
          <w:p w14:paraId="1534F414" w14:textId="77777777" w:rsidR="00A35AE1" w:rsidRPr="00D0535F" w:rsidRDefault="00A35AE1" w:rsidP="00A35AE1">
            <w:pPr>
              <w:rPr>
                <w:rFonts w:ascii="Arial" w:hAnsi="Arial" w:cs="Arial"/>
                <w:sz w:val="20"/>
                <w:szCs w:val="20"/>
              </w:rPr>
            </w:pPr>
            <w:r w:rsidRPr="00D0535F">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B845086" w14:textId="77777777" w:rsidR="00A35AE1" w:rsidRPr="00D0535F" w:rsidRDefault="00A35AE1" w:rsidP="00A35AE1">
            <w:pPr>
              <w:rPr>
                <w:rFonts w:ascii="Arial" w:hAnsi="Arial" w:cs="Arial"/>
                <w:sz w:val="20"/>
                <w:szCs w:val="20"/>
              </w:rPr>
            </w:pPr>
          </w:p>
          <w:p w14:paraId="61B49920" w14:textId="04B76B92" w:rsidR="000B64BD" w:rsidRPr="00D0535F" w:rsidRDefault="00A35AE1" w:rsidP="00A35AE1">
            <w:pPr>
              <w:rPr>
                <w:rFonts w:ascii="Arial" w:hAnsi="Arial" w:cs="Arial"/>
                <w:sz w:val="20"/>
                <w:szCs w:val="20"/>
              </w:rPr>
            </w:pPr>
            <w:r w:rsidRPr="00D0535F">
              <w:rPr>
                <w:rFonts w:ascii="Arial" w:hAnsi="Arial" w:cs="Arial"/>
                <w:sz w:val="20"/>
                <w:szCs w:val="20"/>
              </w:rPr>
              <w:t xml:space="preserve">Kontaktflächen werde regelmäßig, je nach Nutzungshäufigkeit, mit einem fettlösenden Haushaltsreiniger gereinigt oder desinfiziert (mindestens begrenzt </w:t>
            </w:r>
            <w:proofErr w:type="spellStart"/>
            <w:r w:rsidRPr="00D0535F">
              <w:rPr>
                <w:rFonts w:ascii="Arial" w:hAnsi="Arial" w:cs="Arial"/>
                <w:sz w:val="20"/>
                <w:szCs w:val="20"/>
              </w:rPr>
              <w:t>viruzides</w:t>
            </w:r>
            <w:proofErr w:type="spellEnd"/>
            <w:r w:rsidRPr="00D0535F">
              <w:rPr>
                <w:rFonts w:ascii="Arial" w:hAnsi="Arial" w:cs="Arial"/>
                <w:sz w:val="20"/>
                <w:szCs w:val="20"/>
              </w:rPr>
              <w:t xml:space="preserve"> Mittel).</w:t>
            </w:r>
          </w:p>
        </w:tc>
        <w:tc>
          <w:tcPr>
            <w:tcW w:w="680" w:type="dxa"/>
            <w:shd w:val="clear" w:color="auto" w:fill="auto"/>
            <w:vAlign w:val="center"/>
          </w:tcPr>
          <w:p w14:paraId="68635C7B"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46DFBE30"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Luftheizungen (Raumlufttechnische Anlagen), die über keine ausreichende Frischluftzufuhr oder geeignete Filter verfügen, sind während der Nutzung der Kirche, am besten bereits 30 Minuten zuvor, auszuschalten</w:t>
            </w:r>
          </w:p>
          <w:p w14:paraId="109019AC"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Geschlossene Räume ohne geeignete Raumlufttechnische Anlage werden während der Nutzung dauerhaft oder im Abhängigkeit von Raumvolumen, Anzahl der Anwesenden und Dauer der Nutzung regelmäßig stoßgelüftet.</w:t>
            </w:r>
          </w:p>
          <w:p w14:paraId="033593FC" w14:textId="77777777" w:rsidR="00A35AE1" w:rsidRPr="00FF1A72"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FF1A72">
              <w:rPr>
                <w:rFonts w:ascii="Arial" w:hAnsi="Arial" w:cs="Arial"/>
                <w:i/>
                <w:iCs/>
                <w:color w:val="808080" w:themeColor="background1" w:themeShade="80"/>
                <w:sz w:val="20"/>
                <w:szCs w:val="20"/>
              </w:rPr>
              <w:t>Bei Gottesdienste in geschlossenen Räumen, die durch Sänger mitgestaltet werden, ist ein ausreichender Luftaustausch durch dauerhaftes Stoß- und Querlüften oder eine geeignete Raumlufttechnische Anlage gewährleistet.</w:t>
            </w:r>
          </w:p>
          <w:p w14:paraId="397ADC60" w14:textId="77777777" w:rsidR="00A35AE1" w:rsidRPr="00FF1A72" w:rsidRDefault="00A35AE1" w:rsidP="008B4DB4">
            <w:pPr>
              <w:pStyle w:val="Listenabsatz"/>
              <w:numPr>
                <w:ilvl w:val="0"/>
                <w:numId w:val="22"/>
              </w:numPr>
              <w:shd w:val="clear" w:color="auto" w:fill="FFFFFF" w:themeFill="background1"/>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 xml:space="preserve">Beratungen zur Luftheizung/Raumlufttechnischen Anlage können durch die Fachfirma erfolgen, die mit der Wartung/Instandhaltung beauftragt ist. </w:t>
            </w:r>
          </w:p>
        </w:tc>
      </w:tr>
      <w:tr w:rsidR="00A35AE1" w:rsidRPr="002405E8" w14:paraId="456737E8" w14:textId="77777777" w:rsidTr="00256E19">
        <w:tc>
          <w:tcPr>
            <w:tcW w:w="4762" w:type="dxa"/>
          </w:tcPr>
          <w:p w14:paraId="3C8F5CBC" w14:textId="77777777" w:rsidR="00755C13" w:rsidRDefault="00A35AE1" w:rsidP="00755C13">
            <w:pPr>
              <w:rPr>
                <w:rFonts w:ascii="Arial" w:hAnsi="Arial" w:cs="Arial"/>
                <w:sz w:val="20"/>
                <w:szCs w:val="20"/>
                <w:u w:val="single"/>
              </w:rPr>
            </w:pPr>
            <w:r w:rsidRPr="00FF1A72">
              <w:rPr>
                <w:rFonts w:ascii="Arial" w:hAnsi="Arial" w:cs="Arial"/>
                <w:sz w:val="20"/>
                <w:szCs w:val="20"/>
                <w:u w:val="single"/>
              </w:rPr>
              <w:t>Benutzung von Gegenständen</w:t>
            </w:r>
          </w:p>
          <w:p w14:paraId="77A44AFD" w14:textId="24752168" w:rsidR="00A35AE1" w:rsidRPr="00FF1A72" w:rsidRDefault="00A35AE1" w:rsidP="00755C13">
            <w:pPr>
              <w:rPr>
                <w:rFonts w:ascii="Arial" w:hAnsi="Arial" w:cs="Arial"/>
                <w:sz w:val="20"/>
                <w:szCs w:val="20"/>
              </w:rPr>
            </w:pPr>
            <w:r w:rsidRPr="00FF1A72">
              <w:rPr>
                <w:rFonts w:ascii="Arial" w:hAnsi="Arial" w:cs="Arial"/>
                <w:sz w:val="20"/>
                <w:szCs w:val="20"/>
              </w:rPr>
              <w:t>Es werden keine Gegenstände zwischen Personen entgegengenommen und weitergereicht und Kontaktflächen nach Möglichkeit verhindert.</w:t>
            </w:r>
          </w:p>
        </w:tc>
        <w:tc>
          <w:tcPr>
            <w:tcW w:w="680" w:type="dxa"/>
            <w:vAlign w:val="center"/>
          </w:tcPr>
          <w:p w14:paraId="74DDD58D"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7D5675FC" w14:textId="77777777"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Körbe für die Kollekte an den Ausgängen</w:t>
            </w:r>
          </w:p>
          <w:p w14:paraId="78F936CF" w14:textId="77777777"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Weihwasserbecken sind leer</w:t>
            </w:r>
          </w:p>
          <w:p w14:paraId="0BB8A38E" w14:textId="77777777" w:rsidR="00A35AE1" w:rsidRPr="00FF1A72"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Türen müssen nicht per Hand geöffnet/geschlossen werden</w:t>
            </w:r>
          </w:p>
        </w:tc>
      </w:tr>
      <w:tr w:rsidR="00A35AE1" w:rsidRPr="002405E8" w14:paraId="6A0CC4B7" w14:textId="77777777" w:rsidTr="00256E19">
        <w:tc>
          <w:tcPr>
            <w:tcW w:w="4762" w:type="dxa"/>
          </w:tcPr>
          <w:p w14:paraId="23D89766" w14:textId="77777777" w:rsidR="00A35AE1" w:rsidRPr="00D0535F" w:rsidRDefault="00A35AE1" w:rsidP="00A35AE1">
            <w:pPr>
              <w:rPr>
                <w:rFonts w:ascii="Arial" w:hAnsi="Arial" w:cs="Arial"/>
                <w:sz w:val="20"/>
                <w:szCs w:val="20"/>
                <w:u w:val="single"/>
              </w:rPr>
            </w:pPr>
            <w:r w:rsidRPr="00D0535F">
              <w:rPr>
                <w:rFonts w:ascii="Arial" w:hAnsi="Arial" w:cs="Arial"/>
                <w:sz w:val="20"/>
                <w:szCs w:val="20"/>
                <w:u w:val="single"/>
              </w:rPr>
              <w:t>Nachverfolgung von Infektionsketten</w:t>
            </w:r>
          </w:p>
          <w:p w14:paraId="4734EEE8" w14:textId="77777777" w:rsidR="00A35AE1" w:rsidRDefault="00A35AE1" w:rsidP="00A35AE1">
            <w:pPr>
              <w:rPr>
                <w:rFonts w:ascii="Arial" w:hAnsi="Arial" w:cs="Arial"/>
                <w:sz w:val="20"/>
                <w:szCs w:val="20"/>
              </w:rPr>
            </w:pPr>
            <w:r>
              <w:rPr>
                <w:rFonts w:ascii="Arial" w:hAnsi="Arial" w:cs="Arial"/>
                <w:sz w:val="20"/>
                <w:szCs w:val="20"/>
              </w:rPr>
              <w:t>Die Kontaktdaten (</w:t>
            </w:r>
            <w:r w:rsidRPr="00D0535F">
              <w:rPr>
                <w:rFonts w:ascii="Arial" w:hAnsi="Arial" w:cs="Arial"/>
                <w:sz w:val="20"/>
                <w:szCs w:val="20"/>
              </w:rPr>
              <w:t>Name, Vorname, Anschrift, Telefonnummer)</w:t>
            </w:r>
            <w:r>
              <w:rPr>
                <w:rFonts w:ascii="Arial" w:hAnsi="Arial" w:cs="Arial"/>
                <w:sz w:val="20"/>
                <w:szCs w:val="20"/>
              </w:rPr>
              <w:t xml:space="preserve"> aller teilnehmenden Personen werden mit Datum und Uhrzeit erfasst.</w:t>
            </w:r>
          </w:p>
          <w:p w14:paraId="54BE25BA" w14:textId="77777777" w:rsidR="00A35AE1" w:rsidRPr="00D0535F" w:rsidRDefault="00A35AE1" w:rsidP="00A35AE1">
            <w:pPr>
              <w:tabs>
                <w:tab w:val="left" w:pos="3349"/>
              </w:tabs>
              <w:rPr>
                <w:rFonts w:ascii="Arial" w:hAnsi="Arial" w:cs="Arial"/>
                <w:sz w:val="20"/>
                <w:szCs w:val="20"/>
                <w:u w:val="single"/>
              </w:rPr>
            </w:pPr>
            <w:r w:rsidRPr="00D0535F">
              <w:rPr>
                <w:rFonts w:ascii="Arial" w:hAnsi="Arial" w:cs="Arial"/>
                <w:sz w:val="20"/>
                <w:szCs w:val="20"/>
              </w:rPr>
              <w:t>Die Dokumentation wird unter Beachtung der Datenschutzbestimmungen geführt und nach Ablauf von einem Monat nac</w:t>
            </w:r>
            <w:r>
              <w:rPr>
                <w:rFonts w:ascii="Arial" w:hAnsi="Arial" w:cs="Arial"/>
                <w:sz w:val="20"/>
                <w:szCs w:val="20"/>
              </w:rPr>
              <w:t>h der Veranstaltung vernichtet.</w:t>
            </w:r>
            <w:r>
              <w:rPr>
                <w:rStyle w:val="Funotenzeichen"/>
                <w:rFonts w:ascii="Arial" w:hAnsi="Arial" w:cs="Arial"/>
                <w:sz w:val="20"/>
                <w:szCs w:val="20"/>
              </w:rPr>
              <w:footnoteReference w:id="3"/>
            </w:r>
          </w:p>
        </w:tc>
        <w:tc>
          <w:tcPr>
            <w:tcW w:w="680" w:type="dxa"/>
            <w:vAlign w:val="center"/>
          </w:tcPr>
          <w:p w14:paraId="1DBA3C8B"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0CB17086" w14:textId="77777777" w:rsidR="00A35AE1" w:rsidRPr="00FF1A72"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Kontaktdaten werden im Rahmen der Voranmeldung erfasst, Abgleich der Angemeldeten Personen beim Einlass durch Ordnerdienste</w:t>
            </w:r>
          </w:p>
          <w:p w14:paraId="0E3677DC" w14:textId="77777777" w:rsidR="00A35AE1" w:rsidRPr="00FF1A72"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Bereitstellung von vorgefertigten Kontaktblättern, die im Vorfeld von den Gläubigen ausgefüllt und am Eingang abgegeben werden, um Schlangenbildung zu vermeiden.</w:t>
            </w:r>
          </w:p>
          <w:p w14:paraId="3D095695" w14:textId="77777777" w:rsidR="00A35AE1" w:rsidRDefault="00A35AE1" w:rsidP="008B4DB4">
            <w:pPr>
              <w:pStyle w:val="Listenabsatz"/>
              <w:numPr>
                <w:ilvl w:val="0"/>
                <w:numId w:val="17"/>
              </w:numPr>
              <w:ind w:left="263" w:hanging="263"/>
              <w:rPr>
                <w:rFonts w:ascii="Arial" w:hAnsi="Arial" w:cs="Arial"/>
                <w:i/>
                <w:color w:val="808080" w:themeColor="background1" w:themeShade="80"/>
                <w:sz w:val="20"/>
                <w:szCs w:val="20"/>
              </w:rPr>
            </w:pPr>
            <w:r w:rsidRPr="00FF1A72">
              <w:rPr>
                <w:rFonts w:ascii="Arial" w:hAnsi="Arial" w:cs="Arial"/>
                <w:i/>
                <w:color w:val="808080" w:themeColor="background1" w:themeShade="80"/>
                <w:sz w:val="20"/>
                <w:szCs w:val="20"/>
              </w:rPr>
              <w:t>Haben Personen keinen Kontaktzettel dabei, liegen Vorlagen an Bistrotischen bereit, in ausreichendem Abstand zum Eingangsbereich.</w:t>
            </w:r>
          </w:p>
          <w:p w14:paraId="5AA0E8B8" w14:textId="5844525A" w:rsidR="00993F6A" w:rsidRPr="00FF1A72" w:rsidRDefault="00993F6A" w:rsidP="008B4DB4">
            <w:pPr>
              <w:pStyle w:val="Listenabsatz"/>
              <w:numPr>
                <w:ilvl w:val="0"/>
                <w:numId w:val="17"/>
              </w:numPr>
              <w:ind w:left="263" w:hanging="263"/>
              <w:rPr>
                <w:rFonts w:ascii="Arial" w:hAnsi="Arial" w:cs="Arial"/>
                <w:i/>
                <w:color w:val="808080" w:themeColor="background1" w:themeShade="80"/>
                <w:sz w:val="20"/>
                <w:szCs w:val="20"/>
              </w:rPr>
            </w:pPr>
            <w:r w:rsidRPr="00993F6A">
              <w:rPr>
                <w:rFonts w:ascii="Arial" w:hAnsi="Arial" w:cs="Arial"/>
                <w:i/>
                <w:color w:val="808080" w:themeColor="background1" w:themeShade="80"/>
                <w:sz w:val="20"/>
                <w:szCs w:val="20"/>
                <w:highlight w:val="lightGray"/>
              </w:rPr>
              <w:t>Eine digitale Kontaktdatenerfassung ist möglich.</w:t>
            </w:r>
          </w:p>
        </w:tc>
      </w:tr>
      <w:tr w:rsidR="00A35AE1" w:rsidRPr="002405E8" w14:paraId="391C63DD" w14:textId="77777777" w:rsidTr="001E7F58">
        <w:tc>
          <w:tcPr>
            <w:tcW w:w="4762" w:type="dxa"/>
            <w:shd w:val="clear" w:color="auto" w:fill="auto"/>
          </w:tcPr>
          <w:p w14:paraId="7C77D099" w14:textId="345BCD2D" w:rsidR="006C0653" w:rsidRDefault="00A35AE1" w:rsidP="00A35AE1">
            <w:pPr>
              <w:tabs>
                <w:tab w:val="left" w:pos="3349"/>
              </w:tabs>
              <w:rPr>
                <w:rFonts w:ascii="Arial" w:hAnsi="Arial" w:cs="Arial"/>
                <w:sz w:val="20"/>
                <w:szCs w:val="20"/>
              </w:rPr>
            </w:pPr>
            <w:r w:rsidRPr="00D0535F">
              <w:rPr>
                <w:rFonts w:ascii="Arial" w:hAnsi="Arial" w:cs="Arial"/>
                <w:sz w:val="20"/>
                <w:szCs w:val="20"/>
                <w:u w:val="single"/>
              </w:rPr>
              <w:lastRenderedPageBreak/>
              <w:t>Musikalische Gestaltung:</w:t>
            </w:r>
            <w:r w:rsidRPr="00D0535F">
              <w:rPr>
                <w:rFonts w:ascii="Arial" w:hAnsi="Arial" w:cs="Arial"/>
                <w:sz w:val="20"/>
                <w:szCs w:val="20"/>
                <w:u w:val="single"/>
              </w:rPr>
              <w:br/>
            </w:r>
            <w:r w:rsidR="00F32659">
              <w:rPr>
                <w:rFonts w:ascii="Arial" w:hAnsi="Arial" w:cs="Arial"/>
                <w:sz w:val="20"/>
                <w:szCs w:val="20"/>
                <w:highlight w:val="lightGray"/>
              </w:rPr>
              <w:t xml:space="preserve">Musikalische Begleitung, insbesondere durch Musikgruppen mit Blasinstrumenten oder Chöre, sowie </w:t>
            </w:r>
            <w:r w:rsidR="006C0653" w:rsidRPr="006C0653">
              <w:rPr>
                <w:rFonts w:ascii="Arial" w:hAnsi="Arial" w:cs="Arial"/>
                <w:sz w:val="20"/>
                <w:szCs w:val="20"/>
                <w:highlight w:val="lightGray"/>
              </w:rPr>
              <w:t>Gemeindegesang ist bei Gottesdiensten in Innenräumen auf ein vertretbares Minimum reduziert.</w:t>
            </w:r>
          </w:p>
          <w:p w14:paraId="233DACFF" w14:textId="501C90AD" w:rsidR="000B64BD" w:rsidRPr="00F32659" w:rsidRDefault="00A35AE1" w:rsidP="00F32659">
            <w:pPr>
              <w:tabs>
                <w:tab w:val="left" w:pos="3349"/>
              </w:tabs>
              <w:rPr>
                <w:rFonts w:ascii="Arial" w:hAnsi="Arial" w:cs="Arial"/>
                <w:sz w:val="20"/>
                <w:szCs w:val="20"/>
              </w:rPr>
            </w:pPr>
            <w:r w:rsidRPr="000B64BD">
              <w:rPr>
                <w:rFonts w:ascii="Arial" w:hAnsi="Arial" w:cs="Arial"/>
                <w:sz w:val="20"/>
                <w:szCs w:val="20"/>
              </w:rPr>
              <w:t>Bei Gott</w:t>
            </w:r>
            <w:r w:rsidR="00F32659">
              <w:rPr>
                <w:rFonts w:ascii="Arial" w:hAnsi="Arial" w:cs="Arial"/>
                <w:sz w:val="20"/>
                <w:szCs w:val="20"/>
              </w:rPr>
              <w:t xml:space="preserve">esdiensten im Freien </w:t>
            </w:r>
            <w:r w:rsidR="00F32659" w:rsidRPr="00F32659">
              <w:rPr>
                <w:rFonts w:ascii="Arial" w:hAnsi="Arial" w:cs="Arial"/>
                <w:sz w:val="20"/>
                <w:szCs w:val="20"/>
                <w:highlight w:val="lightGray"/>
              </w:rPr>
              <w:t>ist musikalische Begleitung und Gemeindegesang</w:t>
            </w:r>
            <w:r w:rsidR="00F32659">
              <w:rPr>
                <w:rFonts w:ascii="Arial" w:hAnsi="Arial" w:cs="Arial"/>
                <w:sz w:val="20"/>
                <w:szCs w:val="20"/>
              </w:rPr>
              <w:t xml:space="preserve"> </w:t>
            </w:r>
            <w:r w:rsidRPr="000B64BD">
              <w:rPr>
                <w:rFonts w:ascii="Arial" w:hAnsi="Arial" w:cs="Arial"/>
                <w:sz w:val="20"/>
                <w:szCs w:val="20"/>
              </w:rPr>
              <w:t>unter Einhaltung de</w:t>
            </w:r>
            <w:r w:rsidR="001E7F58" w:rsidRPr="000B64BD">
              <w:rPr>
                <w:rFonts w:ascii="Arial" w:hAnsi="Arial" w:cs="Arial"/>
                <w:sz w:val="20"/>
                <w:szCs w:val="20"/>
              </w:rPr>
              <w:t>r</w:t>
            </w:r>
            <w:r w:rsidRPr="000B64BD">
              <w:rPr>
                <w:rFonts w:ascii="Arial" w:hAnsi="Arial" w:cs="Arial"/>
                <w:sz w:val="20"/>
                <w:szCs w:val="20"/>
              </w:rPr>
              <w:t xml:space="preserve"> </w:t>
            </w:r>
            <w:r w:rsidR="00301F3B" w:rsidRPr="000B64BD">
              <w:rPr>
                <w:rFonts w:ascii="Arial" w:hAnsi="Arial" w:cs="Arial"/>
                <w:sz w:val="20"/>
                <w:szCs w:val="20"/>
              </w:rPr>
              <w:t xml:space="preserve">o.a. </w:t>
            </w:r>
            <w:r w:rsidRPr="000B64BD">
              <w:rPr>
                <w:rFonts w:ascii="Arial" w:hAnsi="Arial" w:cs="Arial"/>
                <w:sz w:val="20"/>
                <w:szCs w:val="20"/>
              </w:rPr>
              <w:t>Mindestabst</w:t>
            </w:r>
            <w:r w:rsidR="001E7F58" w:rsidRPr="000B64BD">
              <w:rPr>
                <w:rFonts w:ascii="Arial" w:hAnsi="Arial" w:cs="Arial"/>
                <w:sz w:val="20"/>
                <w:szCs w:val="20"/>
              </w:rPr>
              <w:t xml:space="preserve">ände </w:t>
            </w:r>
            <w:bookmarkStart w:id="0" w:name="_GoBack"/>
            <w:bookmarkEnd w:id="0"/>
            <w:r w:rsidRPr="000B64BD">
              <w:rPr>
                <w:rFonts w:ascii="Arial" w:hAnsi="Arial" w:cs="Arial"/>
                <w:sz w:val="20"/>
                <w:szCs w:val="20"/>
              </w:rPr>
              <w:t xml:space="preserve">erlaubt. </w:t>
            </w:r>
          </w:p>
        </w:tc>
        <w:tc>
          <w:tcPr>
            <w:tcW w:w="680" w:type="dxa"/>
            <w:vAlign w:val="center"/>
          </w:tcPr>
          <w:p w14:paraId="10227E64"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16578E4F" w14:textId="77777777" w:rsidR="00A35AE1" w:rsidRPr="00EB7A64" w:rsidRDefault="00A35AE1" w:rsidP="008B4DB4">
            <w:pPr>
              <w:pStyle w:val="Listenabsatz"/>
              <w:numPr>
                <w:ilvl w:val="0"/>
                <w:numId w:val="23"/>
              </w:numPr>
              <w:ind w:left="263" w:hanging="263"/>
              <w:rPr>
                <w:rFonts w:ascii="Arial" w:hAnsi="Arial" w:cs="Arial"/>
                <w:i/>
                <w:color w:val="808080" w:themeColor="background1" w:themeShade="80"/>
                <w:sz w:val="20"/>
                <w:szCs w:val="20"/>
              </w:rPr>
            </w:pPr>
            <w:r w:rsidRPr="00EB7A64">
              <w:rPr>
                <w:rFonts w:ascii="Arial" w:hAnsi="Arial" w:cs="Arial"/>
                <w:i/>
                <w:color w:val="808080" w:themeColor="background1" w:themeShade="80"/>
                <w:sz w:val="20"/>
                <w:szCs w:val="20"/>
              </w:rPr>
              <w:t xml:space="preserve">Mindestabstände werden im Vorfeld ausgemessen und die Standorte der Musiker markiert </w:t>
            </w:r>
          </w:p>
          <w:p w14:paraId="668F9111" w14:textId="365B4772" w:rsidR="00A35AE1" w:rsidRPr="00EB7A64" w:rsidRDefault="00A35AE1" w:rsidP="00BF6343">
            <w:pPr>
              <w:pStyle w:val="Listenabsatz"/>
              <w:numPr>
                <w:ilvl w:val="0"/>
                <w:numId w:val="23"/>
              </w:numPr>
              <w:ind w:left="263" w:hanging="263"/>
              <w:rPr>
                <w:rFonts w:ascii="Arial" w:hAnsi="Arial" w:cs="Arial"/>
                <w:i/>
                <w:color w:val="808080" w:themeColor="background1" w:themeShade="80"/>
                <w:sz w:val="20"/>
                <w:szCs w:val="20"/>
              </w:rPr>
            </w:pPr>
            <w:r w:rsidRPr="00EB7A64">
              <w:rPr>
                <w:rFonts w:ascii="Arial" w:hAnsi="Arial" w:cs="Arial"/>
                <w:i/>
                <w:color w:val="808080" w:themeColor="background1" w:themeShade="80"/>
                <w:sz w:val="20"/>
                <w:szCs w:val="20"/>
              </w:rPr>
              <w:t>Kantoren/Kantorinnen</w:t>
            </w:r>
            <w:r w:rsidR="00C730E6" w:rsidRPr="00EB7A64">
              <w:rPr>
                <w:rFonts w:ascii="Arial" w:hAnsi="Arial" w:cs="Arial"/>
                <w:i/>
                <w:color w:val="808080" w:themeColor="background1" w:themeShade="80"/>
                <w:sz w:val="20"/>
                <w:szCs w:val="20"/>
              </w:rPr>
              <w:t xml:space="preserve"> oder Musikensemble</w:t>
            </w:r>
            <w:r w:rsidRPr="00EB7A64">
              <w:rPr>
                <w:rFonts w:ascii="Arial" w:hAnsi="Arial" w:cs="Arial"/>
                <w:i/>
                <w:color w:val="808080" w:themeColor="background1" w:themeShade="80"/>
                <w:sz w:val="20"/>
                <w:szCs w:val="20"/>
              </w:rPr>
              <w:t xml:space="preserve"> gestalten den Gottesdienst in Kirchenräumen mit</w:t>
            </w:r>
          </w:p>
          <w:p w14:paraId="40D9DB04" w14:textId="1E4E5A22" w:rsidR="000668B6" w:rsidRDefault="00EB7A64" w:rsidP="000668B6">
            <w:pPr>
              <w:pStyle w:val="Listenabsatz"/>
              <w:numPr>
                <w:ilvl w:val="0"/>
                <w:numId w:val="23"/>
              </w:numPr>
              <w:ind w:left="263" w:hanging="263"/>
              <w:rPr>
                <w:rFonts w:ascii="Arial" w:hAnsi="Arial" w:cs="Arial"/>
                <w:i/>
                <w:color w:val="808080" w:themeColor="background1" w:themeShade="80"/>
                <w:sz w:val="20"/>
                <w:szCs w:val="20"/>
              </w:rPr>
            </w:pPr>
            <w:r w:rsidRPr="00EB7A64">
              <w:rPr>
                <w:rFonts w:ascii="Arial" w:hAnsi="Arial" w:cs="Arial"/>
                <w:i/>
                <w:color w:val="808080" w:themeColor="background1" w:themeShade="80"/>
                <w:sz w:val="20"/>
                <w:szCs w:val="20"/>
                <w:highlight w:val="lightGray"/>
              </w:rPr>
              <w:t xml:space="preserve">Bei Gemeindegesang im Innenbereich ist eine gute Querlüftung durch </w:t>
            </w:r>
            <w:r>
              <w:rPr>
                <w:rFonts w:ascii="Arial" w:hAnsi="Arial" w:cs="Arial"/>
                <w:i/>
                <w:color w:val="808080" w:themeColor="background1" w:themeShade="80"/>
                <w:sz w:val="20"/>
                <w:szCs w:val="20"/>
                <w:highlight w:val="lightGray"/>
              </w:rPr>
              <w:t>vollständiges Öffnen aller Fenster und Türen</w:t>
            </w:r>
            <w:r w:rsidR="00F32659">
              <w:rPr>
                <w:rFonts w:ascii="Arial" w:hAnsi="Arial" w:cs="Arial"/>
                <w:i/>
                <w:color w:val="808080" w:themeColor="background1" w:themeShade="80"/>
                <w:sz w:val="20"/>
                <w:szCs w:val="20"/>
                <w:highlight w:val="lightGray"/>
              </w:rPr>
              <w:t xml:space="preserve"> sichergestellt.</w:t>
            </w:r>
          </w:p>
          <w:p w14:paraId="4CE6D8BA" w14:textId="70CF25AB" w:rsidR="000668B6" w:rsidRDefault="000668B6" w:rsidP="000668B6">
            <w:pPr>
              <w:pStyle w:val="Listenabsatz"/>
              <w:numPr>
                <w:ilvl w:val="0"/>
                <w:numId w:val="23"/>
              </w:numPr>
              <w:ind w:left="263" w:hanging="263"/>
              <w:rPr>
                <w:rFonts w:ascii="Arial" w:hAnsi="Arial" w:cs="Arial"/>
                <w:i/>
                <w:color w:val="808080" w:themeColor="background1" w:themeShade="80"/>
                <w:sz w:val="20"/>
                <w:szCs w:val="20"/>
              </w:rPr>
            </w:pPr>
            <w:r w:rsidRPr="000668B6">
              <w:rPr>
                <w:rFonts w:ascii="Arial" w:hAnsi="Arial" w:cs="Arial"/>
                <w:i/>
                <w:color w:val="808080" w:themeColor="background1" w:themeShade="80"/>
                <w:sz w:val="20"/>
                <w:szCs w:val="20"/>
                <w:highlight w:val="lightGray"/>
              </w:rPr>
              <w:t xml:space="preserve">Gemeindegesang </w:t>
            </w:r>
            <w:r w:rsidR="00F1587F">
              <w:rPr>
                <w:rFonts w:ascii="Arial" w:hAnsi="Arial" w:cs="Arial"/>
                <w:i/>
                <w:color w:val="808080" w:themeColor="background1" w:themeShade="80"/>
                <w:sz w:val="20"/>
                <w:szCs w:val="20"/>
                <w:highlight w:val="lightGray"/>
              </w:rPr>
              <w:t>ist</w:t>
            </w:r>
            <w:r w:rsidRPr="000668B6">
              <w:rPr>
                <w:rFonts w:ascii="Arial" w:hAnsi="Arial" w:cs="Arial"/>
                <w:i/>
                <w:color w:val="808080" w:themeColor="background1" w:themeShade="80"/>
                <w:sz w:val="20"/>
                <w:szCs w:val="20"/>
                <w:highlight w:val="lightGray"/>
              </w:rPr>
              <w:t xml:space="preserve"> auf einzelne Kehrverse und den Hallelujaruf zum Evangelium reduziert.</w:t>
            </w:r>
          </w:p>
          <w:p w14:paraId="075D33AE" w14:textId="77777777" w:rsidR="00F32659" w:rsidRDefault="00F32659" w:rsidP="000668B6">
            <w:pPr>
              <w:pStyle w:val="Listenabsatz"/>
              <w:numPr>
                <w:ilvl w:val="0"/>
                <w:numId w:val="23"/>
              </w:numPr>
              <w:ind w:left="263" w:hanging="263"/>
              <w:rPr>
                <w:rFonts w:ascii="Arial" w:hAnsi="Arial" w:cs="Arial"/>
                <w:i/>
                <w:color w:val="808080" w:themeColor="background1" w:themeShade="80"/>
                <w:sz w:val="20"/>
                <w:szCs w:val="20"/>
              </w:rPr>
            </w:pPr>
            <w:r w:rsidRPr="00F32659">
              <w:rPr>
                <w:rFonts w:ascii="Arial" w:hAnsi="Arial" w:cs="Arial"/>
                <w:i/>
                <w:color w:val="808080" w:themeColor="background1" w:themeShade="80"/>
                <w:sz w:val="20"/>
                <w:szCs w:val="20"/>
                <w:highlight w:val="lightGray"/>
              </w:rPr>
              <w:t>Zur Reduzierung von potenziell infektiösen Aerosolen wird beim Gemeindegesang eine medizinische Maske getragen.</w:t>
            </w:r>
          </w:p>
          <w:p w14:paraId="37FB2738" w14:textId="3220F2B3" w:rsidR="00F1587F" w:rsidRPr="000668B6" w:rsidRDefault="00F1587F" w:rsidP="00F1587F">
            <w:pPr>
              <w:pStyle w:val="Listenabsatz"/>
              <w:numPr>
                <w:ilvl w:val="0"/>
                <w:numId w:val="23"/>
              </w:numPr>
              <w:ind w:left="263" w:hanging="263"/>
              <w:rPr>
                <w:rFonts w:ascii="Arial" w:hAnsi="Arial" w:cs="Arial"/>
                <w:i/>
                <w:color w:val="808080" w:themeColor="background1" w:themeShade="80"/>
                <w:sz w:val="20"/>
                <w:szCs w:val="20"/>
              </w:rPr>
            </w:pPr>
            <w:r w:rsidRPr="00F1587F">
              <w:rPr>
                <w:rFonts w:ascii="Arial" w:hAnsi="Arial" w:cs="Arial"/>
                <w:i/>
                <w:color w:val="808080" w:themeColor="background1" w:themeShade="80"/>
                <w:sz w:val="20"/>
                <w:szCs w:val="20"/>
                <w:highlight w:val="lightGray"/>
              </w:rPr>
              <w:t>Bei Gemeindegesang im Innenbereich sind alle am Gottesdienst Teilnehmenden geimpft, genesen oder tagesaktuell getestet.</w:t>
            </w:r>
          </w:p>
        </w:tc>
      </w:tr>
      <w:tr w:rsidR="00A35AE1" w:rsidRPr="002405E8" w14:paraId="3C4425AA" w14:textId="77777777" w:rsidTr="003C47DD">
        <w:tc>
          <w:tcPr>
            <w:tcW w:w="4762" w:type="dxa"/>
            <w:shd w:val="clear" w:color="auto" w:fill="FFFFFF" w:themeFill="background1"/>
          </w:tcPr>
          <w:p w14:paraId="112FEAEE" w14:textId="77777777" w:rsidR="00A35AE1" w:rsidRPr="00FF1A72" w:rsidRDefault="00A35AE1" w:rsidP="00A35AE1">
            <w:pPr>
              <w:rPr>
                <w:rFonts w:ascii="Arial" w:hAnsi="Arial" w:cs="Arial"/>
                <w:sz w:val="20"/>
                <w:szCs w:val="20"/>
                <w:u w:val="single"/>
              </w:rPr>
            </w:pPr>
            <w:r w:rsidRPr="00FF1A72">
              <w:rPr>
                <w:rFonts w:ascii="Arial" w:hAnsi="Arial" w:cs="Arial"/>
                <w:sz w:val="20"/>
                <w:szCs w:val="20"/>
                <w:u w:val="single"/>
              </w:rPr>
              <w:t>Liturgie:</w:t>
            </w:r>
          </w:p>
          <w:p w14:paraId="76547789"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Unnötige Längen in der Liturgie werden verhindert.</w:t>
            </w:r>
          </w:p>
          <w:p w14:paraId="217AC320"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Das Küssen des </w:t>
            </w:r>
            <w:proofErr w:type="spellStart"/>
            <w:r w:rsidRPr="00FF1A72">
              <w:rPr>
                <w:rFonts w:ascii="Arial" w:hAnsi="Arial" w:cs="Arial"/>
                <w:sz w:val="20"/>
                <w:szCs w:val="20"/>
              </w:rPr>
              <w:t>Lektionars</w:t>
            </w:r>
            <w:proofErr w:type="spellEnd"/>
            <w:r w:rsidRPr="00FF1A72">
              <w:rPr>
                <w:rFonts w:ascii="Arial" w:hAnsi="Arial" w:cs="Arial"/>
                <w:sz w:val="20"/>
                <w:szCs w:val="20"/>
              </w:rPr>
              <w:t>/</w:t>
            </w:r>
            <w:proofErr w:type="spellStart"/>
            <w:r w:rsidRPr="00FF1A72">
              <w:rPr>
                <w:rFonts w:ascii="Arial" w:hAnsi="Arial" w:cs="Arial"/>
                <w:sz w:val="20"/>
                <w:szCs w:val="20"/>
              </w:rPr>
              <w:t>Evangeliars</w:t>
            </w:r>
            <w:proofErr w:type="spellEnd"/>
            <w:r w:rsidRPr="00FF1A72">
              <w:rPr>
                <w:rFonts w:ascii="Arial" w:hAnsi="Arial" w:cs="Arial"/>
                <w:sz w:val="20"/>
                <w:szCs w:val="20"/>
              </w:rPr>
              <w:t xml:space="preserve"> entfällt</w:t>
            </w:r>
          </w:p>
          <w:p w14:paraId="7D9C5BF1"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Die Küster reinigen Kelch, Hostienschale, Patene sowie Wein- und Wassergefäße besonders sorgfältig. Die Befüllung der Hostienschale erfolgt mit Handschuhen oder Hostienzange. Es ist eine eigene Hostienschale für die Gemeinde zu richten, die mit einer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abgedeckt wird.</w:t>
            </w:r>
          </w:p>
          <w:p w14:paraId="72802B07" w14:textId="46D752A9" w:rsidR="00A35AE1" w:rsidRPr="00FF1A72" w:rsidRDefault="00F32659" w:rsidP="00F32659">
            <w:pPr>
              <w:pStyle w:val="Listenabsatz"/>
              <w:numPr>
                <w:ilvl w:val="0"/>
                <w:numId w:val="18"/>
              </w:numPr>
              <w:rPr>
                <w:rFonts w:ascii="Arial" w:hAnsi="Arial" w:cs="Arial"/>
                <w:sz w:val="20"/>
                <w:szCs w:val="20"/>
              </w:rPr>
            </w:pPr>
            <w:r w:rsidRPr="00F32659">
              <w:rPr>
                <w:rFonts w:ascii="Arial" w:hAnsi="Arial" w:cs="Arial"/>
                <w:sz w:val="20"/>
                <w:szCs w:val="20"/>
              </w:rPr>
              <w:t xml:space="preserve">Der Priester desinfiziert vor der Gabenbereitung seine Hände. </w:t>
            </w:r>
            <w:r w:rsidRPr="00F32659">
              <w:rPr>
                <w:rFonts w:ascii="Arial" w:hAnsi="Arial" w:cs="Arial"/>
                <w:sz w:val="20"/>
                <w:szCs w:val="20"/>
                <w:highlight w:val="lightGray"/>
              </w:rPr>
              <w:t xml:space="preserve">Die Gaben und Gefäße befinden sich schon auf dem Altar oder in unmittelbarer Nähe. Die Gaben können auf einem Gabentisch bereitgestellt werden und von den Messdienern zum Altar gebracht werden. Hierfür tragen sie eine medizinische Gesichtsmaske. Außerdem verwenden sie entweder Baumwollhandschuhe oder desinfizieren sich vor der Gabenbereitung die Hände. Kelch, Wein und Wasser sowie die Hostienschale werden auf dem Altar abgestellt oder mit dem Tablett angereicht. Die Hostienschale und die Gefäße für Wein und Wasser müssen abgedeckt sein. Es ist </w:t>
            </w:r>
            <w:r>
              <w:rPr>
                <w:rFonts w:ascii="Arial" w:hAnsi="Arial" w:cs="Arial"/>
                <w:sz w:val="20"/>
                <w:szCs w:val="20"/>
                <w:highlight w:val="lightGray"/>
              </w:rPr>
              <w:t>darauf zu achten, dass keine di</w:t>
            </w:r>
            <w:r w:rsidRPr="00F32659">
              <w:rPr>
                <w:rFonts w:ascii="Arial" w:hAnsi="Arial" w:cs="Arial"/>
                <w:sz w:val="20"/>
                <w:szCs w:val="20"/>
                <w:highlight w:val="lightGray"/>
              </w:rPr>
              <w:t>rekte Übergabe von Hand zu Hand erfolgt</w:t>
            </w:r>
            <w:r>
              <w:rPr>
                <w:rFonts w:ascii="Arial" w:hAnsi="Arial" w:cs="Arial"/>
                <w:sz w:val="20"/>
                <w:szCs w:val="20"/>
              </w:rPr>
              <w:t>.</w:t>
            </w:r>
          </w:p>
          <w:p w14:paraId="39FF9CC3" w14:textId="77777777" w:rsidR="00A35AE1" w:rsidRPr="00A35AE1"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Während der Wandlung bleibt die Hostienschale für die Gemeinde mit der </w:t>
            </w:r>
            <w:proofErr w:type="spellStart"/>
            <w:r w:rsidRPr="00FF1A72">
              <w:rPr>
                <w:rFonts w:ascii="Arial" w:hAnsi="Arial" w:cs="Arial"/>
                <w:sz w:val="20"/>
                <w:szCs w:val="20"/>
              </w:rPr>
              <w:t>Palla</w:t>
            </w:r>
            <w:proofErr w:type="spellEnd"/>
            <w:r w:rsidRPr="00FF1A72">
              <w:rPr>
                <w:rFonts w:ascii="Arial" w:hAnsi="Arial" w:cs="Arial"/>
                <w:sz w:val="20"/>
                <w:szCs w:val="20"/>
              </w:rPr>
              <w:t xml:space="preserve"> bedeckt. Offen bleibt nur die Patene mit der Priesterhostie und </w:t>
            </w:r>
            <w:r w:rsidRPr="00A35AE1">
              <w:rPr>
                <w:rFonts w:ascii="Arial" w:hAnsi="Arial" w:cs="Arial"/>
                <w:sz w:val="20"/>
                <w:szCs w:val="20"/>
              </w:rPr>
              <w:t>der Kelch. Die Verwendung der großen Konzelebrationshostie ist nicht möglich.</w:t>
            </w:r>
          </w:p>
          <w:p w14:paraId="1E2DAA00" w14:textId="77777777" w:rsidR="00A35AE1" w:rsidRPr="00A35AE1" w:rsidRDefault="00A35AE1" w:rsidP="00A35AE1">
            <w:pPr>
              <w:pStyle w:val="Listenabsatz"/>
              <w:numPr>
                <w:ilvl w:val="0"/>
                <w:numId w:val="18"/>
              </w:numPr>
              <w:rPr>
                <w:rFonts w:ascii="Arial" w:hAnsi="Arial" w:cs="Arial"/>
                <w:sz w:val="20"/>
                <w:szCs w:val="20"/>
              </w:rPr>
            </w:pPr>
            <w:r w:rsidRPr="00A35AE1">
              <w:rPr>
                <w:rFonts w:ascii="Arial" w:hAnsi="Arial" w:cs="Arial"/>
                <w:sz w:val="20"/>
                <w:szCs w:val="20"/>
              </w:rPr>
              <w:t>Auf Körperkontakt beim Friedensgruß wird weiterhin verzichtet</w:t>
            </w:r>
          </w:p>
          <w:p w14:paraId="58DF8E93"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 xml:space="preserve">Die </w:t>
            </w:r>
            <w:proofErr w:type="spellStart"/>
            <w:r w:rsidRPr="00FF1A72">
              <w:rPr>
                <w:rFonts w:ascii="Arial" w:hAnsi="Arial" w:cs="Arial"/>
                <w:sz w:val="20"/>
                <w:szCs w:val="20"/>
              </w:rPr>
              <w:t>Spendeformel</w:t>
            </w:r>
            <w:proofErr w:type="spellEnd"/>
            <w:r w:rsidRPr="00FF1A72">
              <w:rPr>
                <w:rFonts w:ascii="Arial" w:hAnsi="Arial" w:cs="Arial"/>
                <w:sz w:val="20"/>
                <w:szCs w:val="20"/>
              </w:rPr>
              <w:t xml:space="preserve"> für die Kommunion wird nach dem </w:t>
            </w:r>
            <w:proofErr w:type="spellStart"/>
            <w:r w:rsidRPr="00FF1A72">
              <w:rPr>
                <w:rFonts w:ascii="Arial" w:hAnsi="Arial" w:cs="Arial"/>
                <w:sz w:val="20"/>
                <w:szCs w:val="20"/>
              </w:rPr>
              <w:t>Kommunionvers</w:t>
            </w:r>
            <w:proofErr w:type="spellEnd"/>
            <w:r w:rsidRPr="00FF1A72">
              <w:rPr>
                <w:rFonts w:ascii="Arial" w:hAnsi="Arial" w:cs="Arial"/>
                <w:sz w:val="20"/>
                <w:szCs w:val="20"/>
              </w:rPr>
              <w:t xml:space="preserve"> laut gesprochen („Der Leib Christi“) Die Gemeinde antwortet mit „Amen“. Die Einzelspendung der Kommunion erfolgt schweigend.</w:t>
            </w:r>
          </w:p>
          <w:p w14:paraId="136D8FAC"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lastRenderedPageBreak/>
              <w:t>Die Kommunionausteilung erfolgt durch Hinzutreten in angemessenem Abstand oder in den Bänken. Ggf. werden die Abstände auf dem Kirchboden markiert.</w:t>
            </w:r>
          </w:p>
          <w:p w14:paraId="6D2D6D08"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Zwischen Kommunionspender und Kommunionempfänger wird ein möglichst großer Abstand gewahrt.</w:t>
            </w:r>
          </w:p>
          <w:p w14:paraId="02BCCAEA" w14:textId="77777777" w:rsidR="00C730E6" w:rsidRPr="00C730E6" w:rsidRDefault="00A35AE1" w:rsidP="00C730E6">
            <w:pPr>
              <w:pStyle w:val="Listenabsatz"/>
              <w:numPr>
                <w:ilvl w:val="0"/>
                <w:numId w:val="18"/>
              </w:numPr>
              <w:rPr>
                <w:rFonts w:ascii="Arial" w:hAnsi="Arial" w:cs="Arial"/>
                <w:sz w:val="20"/>
                <w:szCs w:val="20"/>
              </w:rPr>
            </w:pPr>
            <w:r w:rsidRPr="00FF1A72">
              <w:rPr>
                <w:rFonts w:ascii="Arial" w:hAnsi="Arial" w:cs="Arial"/>
                <w:sz w:val="20"/>
                <w:szCs w:val="20"/>
              </w:rPr>
              <w:t>Mund- und Kelchkommunion finden in der Eucharistiefeier nicht statt.</w:t>
            </w:r>
            <w:r w:rsidR="00C730E6">
              <w:rPr>
                <w:rFonts w:ascii="Arial" w:hAnsi="Arial" w:cs="Arial"/>
                <w:sz w:val="20"/>
                <w:szCs w:val="20"/>
              </w:rPr>
              <w:t xml:space="preserve"> </w:t>
            </w:r>
          </w:p>
          <w:p w14:paraId="1FC121FD" w14:textId="77777777" w:rsidR="00A35AE1" w:rsidRPr="008F5589" w:rsidRDefault="00C730E6" w:rsidP="00C730E6">
            <w:pPr>
              <w:pStyle w:val="Listenabsatz"/>
              <w:numPr>
                <w:ilvl w:val="0"/>
                <w:numId w:val="18"/>
              </w:numPr>
              <w:rPr>
                <w:rFonts w:ascii="Arial" w:hAnsi="Arial" w:cs="Arial"/>
                <w:sz w:val="20"/>
                <w:szCs w:val="20"/>
              </w:rPr>
            </w:pPr>
            <w:r w:rsidRPr="00C730E6">
              <w:rPr>
                <w:rFonts w:ascii="Arial" w:hAnsi="Arial" w:cs="Arial"/>
                <w:sz w:val="20"/>
                <w:szCs w:val="20"/>
              </w:rPr>
              <w:t xml:space="preserve">Mund- und </w:t>
            </w:r>
            <w:r w:rsidRPr="008F5589">
              <w:rPr>
                <w:rFonts w:ascii="Arial" w:hAnsi="Arial" w:cs="Arial"/>
                <w:sz w:val="20"/>
                <w:szCs w:val="20"/>
              </w:rPr>
              <w:t xml:space="preserve">Kelchkommunion können in der Eucharistiefeier nicht stattfinden. Nach dem klugen Ermessen des jeweiligen Zelebranten kann im Einzelfall nach der Feier der Eucharistie die Mundkommunion gereicht werden. Dabei muss sich der Kommunionspender vor und nach jedem einzelnen Kommunikanten die Hände desinfizieren. Bei der Spendung der Mundkommunion ist eine Mund-Nasen-Bedeckung zu tragen. Eine Pflicht zur Spendung der Mundkommunion besteht in der jetzigen Situation nicht. </w:t>
            </w:r>
          </w:p>
          <w:p w14:paraId="4F41BC7B" w14:textId="77777777" w:rsidR="00A35AE1" w:rsidRPr="00FF1A72" w:rsidRDefault="00A35AE1" w:rsidP="00A35AE1">
            <w:pPr>
              <w:pStyle w:val="Listenabsatz"/>
              <w:numPr>
                <w:ilvl w:val="0"/>
                <w:numId w:val="18"/>
              </w:numPr>
              <w:rPr>
                <w:rFonts w:ascii="Arial" w:hAnsi="Arial" w:cs="Arial"/>
                <w:sz w:val="20"/>
                <w:szCs w:val="20"/>
              </w:rPr>
            </w:pPr>
            <w:r w:rsidRPr="00FF1A72">
              <w:rPr>
                <w:rFonts w:ascii="Arial" w:hAnsi="Arial" w:cs="Arial"/>
                <w:sz w:val="20"/>
                <w:szCs w:val="20"/>
              </w:rPr>
              <w:t>Kinder, die zur Kommunion hinzutreten, aber nicht kommunizieren, werden ohne Berührung gesegnet.</w:t>
            </w:r>
          </w:p>
          <w:p w14:paraId="27E895CC" w14:textId="77777777" w:rsidR="00A35AE1" w:rsidRPr="008E3002" w:rsidRDefault="00A35AE1" w:rsidP="008E3002">
            <w:pPr>
              <w:pStyle w:val="Listenabsatz"/>
              <w:numPr>
                <w:ilvl w:val="0"/>
                <w:numId w:val="18"/>
              </w:numPr>
              <w:rPr>
                <w:rFonts w:ascii="Arial" w:hAnsi="Arial" w:cs="Arial"/>
                <w:sz w:val="20"/>
                <w:szCs w:val="20"/>
              </w:rPr>
            </w:pPr>
            <w:r w:rsidRPr="00FF1A72">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14:paraId="20C78828" w14:textId="77777777" w:rsidR="00A35AE1" w:rsidRPr="00FF1A72" w:rsidRDefault="00A35AE1" w:rsidP="00A35AE1">
            <w:pPr>
              <w:jc w:val="center"/>
              <w:rPr>
                <w:rFonts w:ascii="Arial" w:hAnsi="Arial" w:cs="Arial"/>
                <w:i/>
                <w:sz w:val="20"/>
                <w:szCs w:val="20"/>
              </w:rPr>
            </w:pPr>
          </w:p>
        </w:tc>
        <w:tc>
          <w:tcPr>
            <w:tcW w:w="4280" w:type="dxa"/>
            <w:shd w:val="clear" w:color="auto" w:fill="auto"/>
          </w:tcPr>
          <w:p w14:paraId="21BF203A" w14:textId="77777777" w:rsidR="00A35AE1" w:rsidRPr="00FF3732" w:rsidRDefault="00A35AE1" w:rsidP="008B4DB4">
            <w:pPr>
              <w:pStyle w:val="Listenabsatz"/>
              <w:ind w:left="263" w:hanging="263"/>
              <w:rPr>
                <w:rFonts w:ascii="Arial" w:hAnsi="Arial" w:cs="Arial"/>
                <w:i/>
                <w:color w:val="808080" w:themeColor="background1" w:themeShade="80"/>
                <w:sz w:val="20"/>
                <w:szCs w:val="20"/>
              </w:rPr>
            </w:pPr>
          </w:p>
        </w:tc>
      </w:tr>
    </w:tbl>
    <w:p w14:paraId="1D65C75F" w14:textId="77777777"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6A63" w14:textId="77777777" w:rsidR="001A4097" w:rsidRDefault="001A4097" w:rsidP="008B61B3">
      <w:r>
        <w:separator/>
      </w:r>
    </w:p>
  </w:endnote>
  <w:endnote w:type="continuationSeparator" w:id="0">
    <w:p w14:paraId="119B6280" w14:textId="77777777"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992F" w14:textId="47ECCFC1" w:rsidR="001A4097" w:rsidRPr="005105AF" w:rsidRDefault="001A4097" w:rsidP="008F5589">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004858">
      <w:rPr>
        <w:rFonts w:ascii="Arial" w:hAnsi="Arial" w:cs="Arial"/>
        <w:sz w:val="22"/>
        <w:szCs w:val="22"/>
      </w:rPr>
      <w:t>1</w:t>
    </w:r>
    <w:r w:rsidR="00236727">
      <w:rPr>
        <w:rFonts w:ascii="Arial" w:hAnsi="Arial" w:cs="Arial"/>
        <w:sz w:val="22"/>
        <w:szCs w:val="22"/>
      </w:rPr>
      <w:t>-</w:t>
    </w:r>
    <w:r w:rsidR="00E34499">
      <w:rPr>
        <w:rFonts w:ascii="Arial" w:hAnsi="Arial" w:cs="Arial"/>
        <w:sz w:val="22"/>
        <w:szCs w:val="22"/>
      </w:rPr>
      <w:t>0</w:t>
    </w:r>
    <w:r w:rsidR="005744D5">
      <w:rPr>
        <w:rFonts w:ascii="Arial" w:hAnsi="Arial" w:cs="Arial"/>
        <w:sz w:val="22"/>
        <w:szCs w:val="22"/>
      </w:rPr>
      <w:t>7</w:t>
    </w:r>
    <w:r w:rsidR="00881AAF">
      <w:rPr>
        <w:rFonts w:ascii="Arial" w:hAnsi="Arial" w:cs="Arial"/>
        <w:sz w:val="22"/>
        <w:szCs w:val="22"/>
      </w:rPr>
      <w:t>-</w:t>
    </w:r>
    <w:r w:rsidR="005744D5">
      <w:rPr>
        <w:rFonts w:ascii="Arial" w:hAnsi="Arial" w:cs="Arial"/>
        <w:sz w:val="22"/>
        <w:szCs w:val="22"/>
      </w:rPr>
      <w:t>0</w:t>
    </w:r>
    <w:r w:rsidR="00F32659">
      <w:rPr>
        <w:rFonts w:ascii="Arial" w:hAnsi="Arial" w:cs="Arial"/>
        <w:sz w:val="22"/>
        <w:szCs w:val="22"/>
      </w:rPr>
      <w:t>6</w:t>
    </w:r>
    <w:r w:rsidR="000C563B">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F1587F">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F1587F">
      <w:rPr>
        <w:rFonts w:ascii="Arial" w:hAnsi="Arial" w:cs="Arial"/>
        <w:noProof/>
        <w:sz w:val="22"/>
        <w:szCs w:val="22"/>
      </w:rPr>
      <w:t>5</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BA3F" w14:textId="77777777" w:rsidR="001A4097" w:rsidRDefault="001A4097" w:rsidP="008B61B3">
      <w:r>
        <w:separator/>
      </w:r>
    </w:p>
  </w:footnote>
  <w:footnote w:type="continuationSeparator" w:id="0">
    <w:p w14:paraId="61D51369" w14:textId="77777777" w:rsidR="001A4097" w:rsidRDefault="001A4097" w:rsidP="008B61B3">
      <w:r>
        <w:continuationSeparator/>
      </w:r>
    </w:p>
  </w:footnote>
  <w:footnote w:id="1">
    <w:p w14:paraId="59FCA8D9" w14:textId="77777777"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 w:id="2">
    <w:p w14:paraId="4CE667F2" w14:textId="77777777" w:rsidR="00F13043" w:rsidRDefault="00F13043">
      <w:pPr>
        <w:pStyle w:val="Funotentext"/>
      </w:pPr>
      <w:r>
        <w:rPr>
          <w:rStyle w:val="Funotenzeichen"/>
        </w:rPr>
        <w:footnoteRef/>
      </w:r>
      <w:r>
        <w:t xml:space="preserve"> </w:t>
      </w:r>
      <w:r w:rsidRPr="0041056C">
        <w:rPr>
          <w:rFonts w:ascii="Arial" w:hAnsi="Arial" w:cs="Arial"/>
          <w:sz w:val="16"/>
          <w:szCs w:val="16"/>
        </w:rPr>
        <w:t xml:space="preserve">Siehe </w:t>
      </w:r>
      <w:hyperlink r:id="rId1" w:history="1">
        <w:r w:rsidRPr="001C4C3E">
          <w:rPr>
            <w:rStyle w:val="Hyperlink"/>
            <w:rFonts w:ascii="Arial" w:hAnsi="Arial" w:cs="Arial"/>
            <w:sz w:val="16"/>
            <w:szCs w:val="16"/>
          </w:rPr>
          <w:t>www.bistummainz.de/organisation/aktuell/umgang-mit-dem-coronavirus/</w:t>
        </w:r>
      </w:hyperlink>
      <w:r>
        <w:rPr>
          <w:rFonts w:ascii="Arial" w:hAnsi="Arial" w:cs="Arial"/>
          <w:sz w:val="16"/>
          <w:szCs w:val="16"/>
        </w:rPr>
        <w:t xml:space="preserve"> -&gt; </w:t>
      </w:r>
      <w:r w:rsidRPr="0041056C">
        <w:rPr>
          <w:rFonts w:ascii="Arial" w:hAnsi="Arial" w:cs="Arial"/>
          <w:sz w:val="16"/>
          <w:szCs w:val="16"/>
        </w:rPr>
        <w:t>Arbeitshilfe Übersicht</w:t>
      </w:r>
      <w:r>
        <w:rPr>
          <w:rFonts w:ascii="Arial" w:hAnsi="Arial" w:cs="Arial"/>
          <w:sz w:val="16"/>
          <w:szCs w:val="16"/>
        </w:rPr>
        <w:t xml:space="preserve"> </w:t>
      </w:r>
      <w:r w:rsidRPr="0041056C">
        <w:rPr>
          <w:rFonts w:ascii="Arial" w:hAnsi="Arial" w:cs="Arial"/>
          <w:sz w:val="16"/>
          <w:szCs w:val="16"/>
        </w:rPr>
        <w:t>Masken</w:t>
      </w:r>
      <w:r>
        <w:rPr>
          <w:rFonts w:ascii="Arial" w:hAnsi="Arial" w:cs="Arial"/>
          <w:sz w:val="16"/>
          <w:szCs w:val="16"/>
        </w:rPr>
        <w:t xml:space="preserve"> </w:t>
      </w:r>
      <w:proofErr w:type="spellStart"/>
      <w:r w:rsidRPr="0041056C">
        <w:rPr>
          <w:rFonts w:ascii="Arial" w:hAnsi="Arial" w:cs="Arial"/>
          <w:sz w:val="16"/>
          <w:szCs w:val="16"/>
        </w:rPr>
        <w:t>Coronavirus</w:t>
      </w:r>
      <w:proofErr w:type="spellEnd"/>
    </w:p>
  </w:footnote>
  <w:footnote w:id="3">
    <w:p w14:paraId="3E2E83F5" w14:textId="77777777" w:rsidR="00A35AE1" w:rsidRPr="009B3752" w:rsidRDefault="00A35AE1">
      <w:pPr>
        <w:pStyle w:val="Funotentext"/>
        <w:rPr>
          <w:rFonts w:ascii="Arial" w:hAnsi="Arial" w:cs="Arial"/>
          <w:sz w:val="16"/>
          <w:szCs w:val="16"/>
        </w:rPr>
      </w:pPr>
      <w:r w:rsidRPr="009B3752">
        <w:rPr>
          <w:rStyle w:val="Funotenzeichen"/>
          <w:rFonts w:ascii="Arial" w:hAnsi="Arial" w:cs="Arial"/>
          <w:sz w:val="16"/>
          <w:szCs w:val="16"/>
        </w:rPr>
        <w:footnoteRef/>
      </w:r>
      <w:r w:rsidRPr="009B3752">
        <w:rPr>
          <w:rFonts w:ascii="Arial" w:hAnsi="Arial" w:cs="Arial"/>
          <w:sz w:val="16"/>
          <w:szCs w:val="16"/>
        </w:rPr>
        <w:t xml:space="preserve"> </w:t>
      </w:r>
      <w:hyperlink r:id="rId2" w:history="1">
        <w:r w:rsidRPr="009B3752">
          <w:rPr>
            <w:rStyle w:val="Hyperlink"/>
            <w:rFonts w:ascii="Arial" w:hAnsi="Arial" w:cs="Arial"/>
            <w:sz w:val="16"/>
            <w:szCs w:val="16"/>
          </w:rPr>
          <w:t>www.bistummainz.de/organisation/aktuell/umgang-mit-dem-coronavirus/</w:t>
        </w:r>
      </w:hyperlink>
      <w:r w:rsidRPr="009B3752">
        <w:rPr>
          <w:rFonts w:ascii="Arial" w:hAnsi="Arial" w:cs="Arial"/>
          <w:sz w:val="16"/>
          <w:szCs w:val="16"/>
        </w:rPr>
        <w:t xml:space="preserve"> -&gt; Informationen Datenschutz, sowie Teilnahmeliste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AA2" w14:textId="2EA6BE51"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9EBD022" wp14:editId="269C6C8A">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p>
  <w:p w14:paraId="691C3E58" w14:textId="77777777"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732660"/>
    <w:multiLevelType w:val="hybridMultilevel"/>
    <w:tmpl w:val="8D209C14"/>
    <w:lvl w:ilvl="0" w:tplc="0F7C71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18"/>
  </w:num>
  <w:num w:numId="4">
    <w:abstractNumId w:val="22"/>
  </w:num>
  <w:num w:numId="5">
    <w:abstractNumId w:val="23"/>
  </w:num>
  <w:num w:numId="6">
    <w:abstractNumId w:val="21"/>
  </w:num>
  <w:num w:numId="7">
    <w:abstractNumId w:val="5"/>
  </w:num>
  <w:num w:numId="8">
    <w:abstractNumId w:val="11"/>
  </w:num>
  <w:num w:numId="9">
    <w:abstractNumId w:val="16"/>
  </w:num>
  <w:num w:numId="10">
    <w:abstractNumId w:val="3"/>
  </w:num>
  <w:num w:numId="11">
    <w:abstractNumId w:val="27"/>
  </w:num>
  <w:num w:numId="12">
    <w:abstractNumId w:val="20"/>
  </w:num>
  <w:num w:numId="13">
    <w:abstractNumId w:val="4"/>
  </w:num>
  <w:num w:numId="14">
    <w:abstractNumId w:val="12"/>
  </w:num>
  <w:num w:numId="15">
    <w:abstractNumId w:val="8"/>
  </w:num>
  <w:num w:numId="16">
    <w:abstractNumId w:val="26"/>
  </w:num>
  <w:num w:numId="17">
    <w:abstractNumId w:val="19"/>
  </w:num>
  <w:num w:numId="18">
    <w:abstractNumId w:val="6"/>
  </w:num>
  <w:num w:numId="19">
    <w:abstractNumId w:val="14"/>
  </w:num>
  <w:num w:numId="20">
    <w:abstractNumId w:val="13"/>
  </w:num>
  <w:num w:numId="21">
    <w:abstractNumId w:val="15"/>
  </w:num>
  <w:num w:numId="22">
    <w:abstractNumId w:val="7"/>
  </w:num>
  <w:num w:numId="23">
    <w:abstractNumId w:val="0"/>
  </w:num>
  <w:num w:numId="24">
    <w:abstractNumId w:val="9"/>
  </w:num>
  <w:num w:numId="25">
    <w:abstractNumId w:val="2"/>
  </w:num>
  <w:num w:numId="26">
    <w:abstractNumId w:val="17"/>
  </w:num>
  <w:num w:numId="27">
    <w:abstractNumId w:val="24"/>
  </w:num>
  <w:num w:numId="28">
    <w:abstractNumId w:val="25"/>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470F"/>
    <w:rsid w:val="00015A1F"/>
    <w:rsid w:val="00015E1B"/>
    <w:rsid w:val="00015E4D"/>
    <w:rsid w:val="00024335"/>
    <w:rsid w:val="00025EC2"/>
    <w:rsid w:val="00027AF8"/>
    <w:rsid w:val="00034F14"/>
    <w:rsid w:val="00040372"/>
    <w:rsid w:val="00041ACA"/>
    <w:rsid w:val="00050496"/>
    <w:rsid w:val="00057AAF"/>
    <w:rsid w:val="00065DB0"/>
    <w:rsid w:val="000668B6"/>
    <w:rsid w:val="00084F65"/>
    <w:rsid w:val="000859EB"/>
    <w:rsid w:val="00093F86"/>
    <w:rsid w:val="00094494"/>
    <w:rsid w:val="000A561A"/>
    <w:rsid w:val="000B147C"/>
    <w:rsid w:val="000B64BD"/>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25B6"/>
    <w:rsid w:val="00137B08"/>
    <w:rsid w:val="001512C4"/>
    <w:rsid w:val="001518B3"/>
    <w:rsid w:val="001528E5"/>
    <w:rsid w:val="0016142F"/>
    <w:rsid w:val="00167595"/>
    <w:rsid w:val="0017534E"/>
    <w:rsid w:val="00175B1E"/>
    <w:rsid w:val="00176FAC"/>
    <w:rsid w:val="00186DC5"/>
    <w:rsid w:val="0019223E"/>
    <w:rsid w:val="00194244"/>
    <w:rsid w:val="00194BBC"/>
    <w:rsid w:val="00195006"/>
    <w:rsid w:val="001A4097"/>
    <w:rsid w:val="001A48E2"/>
    <w:rsid w:val="001A4B3D"/>
    <w:rsid w:val="001B37C8"/>
    <w:rsid w:val="001C01C4"/>
    <w:rsid w:val="001C0E92"/>
    <w:rsid w:val="001C4500"/>
    <w:rsid w:val="001D0286"/>
    <w:rsid w:val="001D4A34"/>
    <w:rsid w:val="001E3E82"/>
    <w:rsid w:val="001E7F58"/>
    <w:rsid w:val="001F0D76"/>
    <w:rsid w:val="001F0F2B"/>
    <w:rsid w:val="002020FF"/>
    <w:rsid w:val="002043EA"/>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64C41"/>
    <w:rsid w:val="0026518C"/>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1F3B"/>
    <w:rsid w:val="003038DD"/>
    <w:rsid w:val="00304F9F"/>
    <w:rsid w:val="003108EB"/>
    <w:rsid w:val="0031487E"/>
    <w:rsid w:val="003158F7"/>
    <w:rsid w:val="00327546"/>
    <w:rsid w:val="003276AD"/>
    <w:rsid w:val="00333439"/>
    <w:rsid w:val="00340178"/>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BD3"/>
    <w:rsid w:val="00400C57"/>
    <w:rsid w:val="00405273"/>
    <w:rsid w:val="00420996"/>
    <w:rsid w:val="00426470"/>
    <w:rsid w:val="0042724A"/>
    <w:rsid w:val="00430C9D"/>
    <w:rsid w:val="00440F1B"/>
    <w:rsid w:val="00443211"/>
    <w:rsid w:val="004552A8"/>
    <w:rsid w:val="00463B90"/>
    <w:rsid w:val="004647E6"/>
    <w:rsid w:val="004742F7"/>
    <w:rsid w:val="00481AE2"/>
    <w:rsid w:val="00484ED5"/>
    <w:rsid w:val="004864D1"/>
    <w:rsid w:val="00486FEF"/>
    <w:rsid w:val="00491672"/>
    <w:rsid w:val="004956C4"/>
    <w:rsid w:val="004A1370"/>
    <w:rsid w:val="004A2907"/>
    <w:rsid w:val="004A4263"/>
    <w:rsid w:val="004A57E8"/>
    <w:rsid w:val="004B17DE"/>
    <w:rsid w:val="004B41B1"/>
    <w:rsid w:val="004B4908"/>
    <w:rsid w:val="004B590D"/>
    <w:rsid w:val="004D36A5"/>
    <w:rsid w:val="004D4393"/>
    <w:rsid w:val="004D43ED"/>
    <w:rsid w:val="004D5C5A"/>
    <w:rsid w:val="004D5F83"/>
    <w:rsid w:val="004E0E0E"/>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548D"/>
    <w:rsid w:val="005562A9"/>
    <w:rsid w:val="005621E4"/>
    <w:rsid w:val="005624C7"/>
    <w:rsid w:val="00564E04"/>
    <w:rsid w:val="00567008"/>
    <w:rsid w:val="005722F5"/>
    <w:rsid w:val="00572CD2"/>
    <w:rsid w:val="005744D5"/>
    <w:rsid w:val="005817A3"/>
    <w:rsid w:val="00584A10"/>
    <w:rsid w:val="00586352"/>
    <w:rsid w:val="00590EE1"/>
    <w:rsid w:val="00597F34"/>
    <w:rsid w:val="005B5678"/>
    <w:rsid w:val="005C0418"/>
    <w:rsid w:val="005C3C7B"/>
    <w:rsid w:val="005C4C1F"/>
    <w:rsid w:val="005C5997"/>
    <w:rsid w:val="005D2318"/>
    <w:rsid w:val="005E183A"/>
    <w:rsid w:val="005E24B1"/>
    <w:rsid w:val="005F4E5F"/>
    <w:rsid w:val="006001B4"/>
    <w:rsid w:val="006124AE"/>
    <w:rsid w:val="006173EB"/>
    <w:rsid w:val="006245AD"/>
    <w:rsid w:val="0062750F"/>
    <w:rsid w:val="0063314E"/>
    <w:rsid w:val="00635612"/>
    <w:rsid w:val="00635EEC"/>
    <w:rsid w:val="00641EF6"/>
    <w:rsid w:val="006439A7"/>
    <w:rsid w:val="0065002E"/>
    <w:rsid w:val="0065243A"/>
    <w:rsid w:val="006616D7"/>
    <w:rsid w:val="006641EF"/>
    <w:rsid w:val="006945BF"/>
    <w:rsid w:val="00697A93"/>
    <w:rsid w:val="006A5B15"/>
    <w:rsid w:val="006A609A"/>
    <w:rsid w:val="006C0653"/>
    <w:rsid w:val="006D303F"/>
    <w:rsid w:val="006D4853"/>
    <w:rsid w:val="006D5FA4"/>
    <w:rsid w:val="006E05CF"/>
    <w:rsid w:val="006E34E3"/>
    <w:rsid w:val="006E736F"/>
    <w:rsid w:val="00701A56"/>
    <w:rsid w:val="00706441"/>
    <w:rsid w:val="0071175B"/>
    <w:rsid w:val="007147C7"/>
    <w:rsid w:val="00715306"/>
    <w:rsid w:val="00731619"/>
    <w:rsid w:val="00733407"/>
    <w:rsid w:val="00734808"/>
    <w:rsid w:val="00734C90"/>
    <w:rsid w:val="00750B2B"/>
    <w:rsid w:val="00755C13"/>
    <w:rsid w:val="007648FC"/>
    <w:rsid w:val="0077612B"/>
    <w:rsid w:val="00777C03"/>
    <w:rsid w:val="00780904"/>
    <w:rsid w:val="00783842"/>
    <w:rsid w:val="00787464"/>
    <w:rsid w:val="00796969"/>
    <w:rsid w:val="00797350"/>
    <w:rsid w:val="007A22D0"/>
    <w:rsid w:val="007A4183"/>
    <w:rsid w:val="007A5BC2"/>
    <w:rsid w:val="007B5156"/>
    <w:rsid w:val="007C4B5E"/>
    <w:rsid w:val="007C7245"/>
    <w:rsid w:val="007D5E80"/>
    <w:rsid w:val="007D76CA"/>
    <w:rsid w:val="007E1694"/>
    <w:rsid w:val="007E5E29"/>
    <w:rsid w:val="00807969"/>
    <w:rsid w:val="00810ECF"/>
    <w:rsid w:val="0081153D"/>
    <w:rsid w:val="00811F5E"/>
    <w:rsid w:val="00823A21"/>
    <w:rsid w:val="0082648B"/>
    <w:rsid w:val="00830BEE"/>
    <w:rsid w:val="00843FE8"/>
    <w:rsid w:val="00846C07"/>
    <w:rsid w:val="0084760C"/>
    <w:rsid w:val="008565BA"/>
    <w:rsid w:val="00872A3B"/>
    <w:rsid w:val="00876176"/>
    <w:rsid w:val="0087785B"/>
    <w:rsid w:val="00881AAF"/>
    <w:rsid w:val="0088499B"/>
    <w:rsid w:val="00885DB3"/>
    <w:rsid w:val="0089315F"/>
    <w:rsid w:val="00895665"/>
    <w:rsid w:val="00896C8E"/>
    <w:rsid w:val="00896F04"/>
    <w:rsid w:val="008A7B91"/>
    <w:rsid w:val="008B4DB4"/>
    <w:rsid w:val="008B61B3"/>
    <w:rsid w:val="008D09A3"/>
    <w:rsid w:val="008E072D"/>
    <w:rsid w:val="008E3002"/>
    <w:rsid w:val="008E7259"/>
    <w:rsid w:val="008F0F07"/>
    <w:rsid w:val="008F5589"/>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93F6A"/>
    <w:rsid w:val="009A6F14"/>
    <w:rsid w:val="009A7CF1"/>
    <w:rsid w:val="009B03A3"/>
    <w:rsid w:val="009B15CD"/>
    <w:rsid w:val="009B15F4"/>
    <w:rsid w:val="009B4BDC"/>
    <w:rsid w:val="009B6759"/>
    <w:rsid w:val="009B6E06"/>
    <w:rsid w:val="009C0AEF"/>
    <w:rsid w:val="009C63A2"/>
    <w:rsid w:val="009D29C2"/>
    <w:rsid w:val="009D4BD2"/>
    <w:rsid w:val="009D72F5"/>
    <w:rsid w:val="009E5D9D"/>
    <w:rsid w:val="009F3D25"/>
    <w:rsid w:val="009F44C4"/>
    <w:rsid w:val="00A0102C"/>
    <w:rsid w:val="00A05C57"/>
    <w:rsid w:val="00A108B2"/>
    <w:rsid w:val="00A1107D"/>
    <w:rsid w:val="00A1413C"/>
    <w:rsid w:val="00A21067"/>
    <w:rsid w:val="00A246FB"/>
    <w:rsid w:val="00A27CB4"/>
    <w:rsid w:val="00A305FD"/>
    <w:rsid w:val="00A314D4"/>
    <w:rsid w:val="00A32675"/>
    <w:rsid w:val="00A33E00"/>
    <w:rsid w:val="00A355F1"/>
    <w:rsid w:val="00A35AE1"/>
    <w:rsid w:val="00A37EA4"/>
    <w:rsid w:val="00A41E28"/>
    <w:rsid w:val="00A42277"/>
    <w:rsid w:val="00A44AE9"/>
    <w:rsid w:val="00A4557F"/>
    <w:rsid w:val="00A52875"/>
    <w:rsid w:val="00A66B70"/>
    <w:rsid w:val="00A704AC"/>
    <w:rsid w:val="00A70AEC"/>
    <w:rsid w:val="00A74972"/>
    <w:rsid w:val="00A74DD0"/>
    <w:rsid w:val="00A95AB5"/>
    <w:rsid w:val="00AA3E27"/>
    <w:rsid w:val="00AA44D6"/>
    <w:rsid w:val="00AA5943"/>
    <w:rsid w:val="00AA74CE"/>
    <w:rsid w:val="00AA7694"/>
    <w:rsid w:val="00AB2DF4"/>
    <w:rsid w:val="00AC7FC6"/>
    <w:rsid w:val="00AD6882"/>
    <w:rsid w:val="00AE55C5"/>
    <w:rsid w:val="00AE6F9B"/>
    <w:rsid w:val="00AF0618"/>
    <w:rsid w:val="00B002EF"/>
    <w:rsid w:val="00B10E71"/>
    <w:rsid w:val="00B13E69"/>
    <w:rsid w:val="00B21527"/>
    <w:rsid w:val="00B2280A"/>
    <w:rsid w:val="00B3039D"/>
    <w:rsid w:val="00B32E1D"/>
    <w:rsid w:val="00B370C6"/>
    <w:rsid w:val="00B4560F"/>
    <w:rsid w:val="00B45B6B"/>
    <w:rsid w:val="00B46A0A"/>
    <w:rsid w:val="00B46E83"/>
    <w:rsid w:val="00B775A6"/>
    <w:rsid w:val="00B8132C"/>
    <w:rsid w:val="00B83A1A"/>
    <w:rsid w:val="00B855B7"/>
    <w:rsid w:val="00B9299B"/>
    <w:rsid w:val="00B93FD5"/>
    <w:rsid w:val="00BA78DA"/>
    <w:rsid w:val="00BB7531"/>
    <w:rsid w:val="00BC1C82"/>
    <w:rsid w:val="00BC7AF1"/>
    <w:rsid w:val="00BD1C9F"/>
    <w:rsid w:val="00BD25B7"/>
    <w:rsid w:val="00BE7CF2"/>
    <w:rsid w:val="00BF6343"/>
    <w:rsid w:val="00C00DD0"/>
    <w:rsid w:val="00C02CC0"/>
    <w:rsid w:val="00C061AE"/>
    <w:rsid w:val="00C07575"/>
    <w:rsid w:val="00C12845"/>
    <w:rsid w:val="00C17A46"/>
    <w:rsid w:val="00C21505"/>
    <w:rsid w:val="00C23F8F"/>
    <w:rsid w:val="00C25E5C"/>
    <w:rsid w:val="00C40089"/>
    <w:rsid w:val="00C6336D"/>
    <w:rsid w:val="00C730E6"/>
    <w:rsid w:val="00C765A4"/>
    <w:rsid w:val="00C865FE"/>
    <w:rsid w:val="00C96526"/>
    <w:rsid w:val="00CA3E7E"/>
    <w:rsid w:val="00CA4453"/>
    <w:rsid w:val="00CA46BE"/>
    <w:rsid w:val="00CA7228"/>
    <w:rsid w:val="00CB5F3C"/>
    <w:rsid w:val="00CC6C07"/>
    <w:rsid w:val="00CD22B2"/>
    <w:rsid w:val="00CD461C"/>
    <w:rsid w:val="00CD475E"/>
    <w:rsid w:val="00CD66A6"/>
    <w:rsid w:val="00CE271E"/>
    <w:rsid w:val="00CE369C"/>
    <w:rsid w:val="00CE6D28"/>
    <w:rsid w:val="00CF1A62"/>
    <w:rsid w:val="00CF4AEA"/>
    <w:rsid w:val="00D02E37"/>
    <w:rsid w:val="00D40698"/>
    <w:rsid w:val="00D51781"/>
    <w:rsid w:val="00D54D9A"/>
    <w:rsid w:val="00D61601"/>
    <w:rsid w:val="00D63EF5"/>
    <w:rsid w:val="00D67708"/>
    <w:rsid w:val="00D82D89"/>
    <w:rsid w:val="00D8322E"/>
    <w:rsid w:val="00DA12EE"/>
    <w:rsid w:val="00DA425A"/>
    <w:rsid w:val="00DA53F3"/>
    <w:rsid w:val="00DA75E6"/>
    <w:rsid w:val="00DB03FF"/>
    <w:rsid w:val="00DC18D9"/>
    <w:rsid w:val="00DC2751"/>
    <w:rsid w:val="00DC46B8"/>
    <w:rsid w:val="00DC4FB5"/>
    <w:rsid w:val="00DC75BA"/>
    <w:rsid w:val="00DD6312"/>
    <w:rsid w:val="00DE0D2D"/>
    <w:rsid w:val="00DE55F1"/>
    <w:rsid w:val="00DE6938"/>
    <w:rsid w:val="00DF09CF"/>
    <w:rsid w:val="00DF0BA8"/>
    <w:rsid w:val="00E03798"/>
    <w:rsid w:val="00E241D5"/>
    <w:rsid w:val="00E3299F"/>
    <w:rsid w:val="00E34499"/>
    <w:rsid w:val="00E35FD5"/>
    <w:rsid w:val="00E36020"/>
    <w:rsid w:val="00E439B3"/>
    <w:rsid w:val="00E44F2E"/>
    <w:rsid w:val="00E452E0"/>
    <w:rsid w:val="00E4601B"/>
    <w:rsid w:val="00E54AB4"/>
    <w:rsid w:val="00E70402"/>
    <w:rsid w:val="00E70F8B"/>
    <w:rsid w:val="00E85B3D"/>
    <w:rsid w:val="00E871B9"/>
    <w:rsid w:val="00E87863"/>
    <w:rsid w:val="00E90EFE"/>
    <w:rsid w:val="00E9273A"/>
    <w:rsid w:val="00EA2154"/>
    <w:rsid w:val="00EA6969"/>
    <w:rsid w:val="00EB715F"/>
    <w:rsid w:val="00EB7A64"/>
    <w:rsid w:val="00EB7BAF"/>
    <w:rsid w:val="00EB7D89"/>
    <w:rsid w:val="00EC239A"/>
    <w:rsid w:val="00ED3FF6"/>
    <w:rsid w:val="00ED67D6"/>
    <w:rsid w:val="00ED7C47"/>
    <w:rsid w:val="00EE7C24"/>
    <w:rsid w:val="00EF0F99"/>
    <w:rsid w:val="00F025CC"/>
    <w:rsid w:val="00F061D9"/>
    <w:rsid w:val="00F13043"/>
    <w:rsid w:val="00F13068"/>
    <w:rsid w:val="00F1587F"/>
    <w:rsid w:val="00F32659"/>
    <w:rsid w:val="00F55A27"/>
    <w:rsid w:val="00F70C0C"/>
    <w:rsid w:val="00F71E36"/>
    <w:rsid w:val="00F726BC"/>
    <w:rsid w:val="00F7332B"/>
    <w:rsid w:val="00F736C9"/>
    <w:rsid w:val="00F82C96"/>
    <w:rsid w:val="00F93D30"/>
    <w:rsid w:val="00F94ACF"/>
    <w:rsid w:val="00FA2441"/>
    <w:rsid w:val="00FB1364"/>
    <w:rsid w:val="00FB28DB"/>
    <w:rsid w:val="00FB7D06"/>
    <w:rsid w:val="00FC0903"/>
    <w:rsid w:val="00FD37A7"/>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57EBA264"/>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65002E"/>
    <w:rPr>
      <w:b/>
      <w:bCs/>
    </w:rPr>
  </w:style>
  <w:style w:type="character" w:styleId="Kommentarzeichen">
    <w:name w:val="annotation reference"/>
    <w:basedOn w:val="Absatz-Standardschriftart"/>
    <w:uiPriority w:val="99"/>
    <w:semiHidden/>
    <w:unhideWhenUsed/>
    <w:rsid w:val="00810ECF"/>
    <w:rPr>
      <w:sz w:val="16"/>
      <w:szCs w:val="16"/>
    </w:rPr>
  </w:style>
  <w:style w:type="paragraph" w:styleId="Kommentartext">
    <w:name w:val="annotation text"/>
    <w:basedOn w:val="Standard"/>
    <w:link w:val="KommentartextZchn"/>
    <w:uiPriority w:val="99"/>
    <w:semiHidden/>
    <w:unhideWhenUsed/>
    <w:rsid w:val="00810ECF"/>
    <w:rPr>
      <w:sz w:val="20"/>
      <w:szCs w:val="20"/>
    </w:rPr>
  </w:style>
  <w:style w:type="character" w:customStyle="1" w:styleId="KommentartextZchn">
    <w:name w:val="Kommentartext Zchn"/>
    <w:basedOn w:val="Absatz-Standardschriftart"/>
    <w:link w:val="Kommentartext"/>
    <w:uiPriority w:val="99"/>
    <w:semiHidden/>
    <w:rsid w:val="00810ECF"/>
  </w:style>
  <w:style w:type="paragraph" w:styleId="Kommentarthema">
    <w:name w:val="annotation subject"/>
    <w:basedOn w:val="Kommentartext"/>
    <w:next w:val="Kommentartext"/>
    <w:link w:val="KommentarthemaZchn"/>
    <w:uiPriority w:val="99"/>
    <w:semiHidden/>
    <w:unhideWhenUsed/>
    <w:rsid w:val="00810ECF"/>
    <w:rPr>
      <w:b/>
      <w:bCs/>
    </w:rPr>
  </w:style>
  <w:style w:type="character" w:customStyle="1" w:styleId="KommentarthemaZchn">
    <w:name w:val="Kommentarthema Zchn"/>
    <w:basedOn w:val="KommentartextZchn"/>
    <w:link w:val="Kommentarthema"/>
    <w:uiPriority w:val="99"/>
    <w:semiHidden/>
    <w:rsid w:val="0081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istummainz.de/organisation/aktuell/umgang-mit-dem-coronavirus/" TargetMode="External"/><Relationship Id="rId1" Type="http://schemas.openxmlformats.org/officeDocument/2006/relationships/hyperlink" Target="http://www.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8509-1AF9-4D81-AF66-610989F7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11422</Characters>
  <Application>Microsoft Office Word</Application>
  <DocSecurity>0</DocSecurity>
  <Lines>95</Lines>
  <Paragraphs>25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Thomas Jung</cp:lastModifiedBy>
  <cp:revision>4</cp:revision>
  <cp:lastPrinted>2021-01-15T08:05:00Z</cp:lastPrinted>
  <dcterms:created xsi:type="dcterms:W3CDTF">2021-07-01T12:36:00Z</dcterms:created>
  <dcterms:modified xsi:type="dcterms:W3CDTF">2021-07-06T07:14:00Z</dcterms:modified>
</cp:coreProperties>
</file>