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9C0D3" w14:textId="77777777" w:rsidR="00D167A1" w:rsidRPr="00D167A1" w:rsidRDefault="00365243" w:rsidP="00D167A1">
      <w:pPr>
        <w:ind w:left="142"/>
        <w:rPr>
          <w:rFonts w:ascii="Arial" w:hAnsi="Arial" w:cs="Arial"/>
          <w:sz w:val="22"/>
          <w:szCs w:val="22"/>
        </w:rPr>
      </w:pPr>
      <w:r>
        <w:rPr>
          <w:rFonts w:ascii="Arial" w:hAnsi="Arial" w:cs="Arial"/>
          <w:sz w:val="22"/>
          <w:szCs w:val="22"/>
        </w:rPr>
        <w:t>Ob und in welchem Rahmen</w:t>
      </w:r>
      <w:r w:rsidR="00D167A1">
        <w:rPr>
          <w:rFonts w:ascii="Arial" w:hAnsi="Arial" w:cs="Arial"/>
          <w:sz w:val="22"/>
          <w:szCs w:val="22"/>
        </w:rPr>
        <w:t xml:space="preserve"> </w:t>
      </w:r>
      <w:r w:rsidR="00443AD8">
        <w:rPr>
          <w:rFonts w:ascii="Arial" w:hAnsi="Arial" w:cs="Arial"/>
          <w:sz w:val="22"/>
          <w:szCs w:val="22"/>
        </w:rPr>
        <w:t>Aktivitäten in der Jugendarbeit</w:t>
      </w:r>
      <w:r w:rsidR="00D167A1">
        <w:rPr>
          <w:rFonts w:ascii="Arial" w:hAnsi="Arial" w:cs="Arial"/>
          <w:sz w:val="22"/>
          <w:szCs w:val="22"/>
        </w:rPr>
        <w:t xml:space="preserve"> stattfinden</w:t>
      </w:r>
      <w:r w:rsidR="00D167A1" w:rsidRPr="00D167A1">
        <w:rPr>
          <w:rFonts w:ascii="Arial" w:hAnsi="Arial" w:cs="Arial"/>
          <w:sz w:val="22"/>
          <w:szCs w:val="22"/>
        </w:rPr>
        <w:t xml:space="preserve"> können hängt maßgeblich davon ab, wie ein </w:t>
      </w:r>
      <w:r w:rsidR="00D167A1" w:rsidRPr="00D167A1">
        <w:rPr>
          <w:rFonts w:ascii="Arial" w:hAnsi="Arial" w:cs="Arial"/>
          <w:sz w:val="22"/>
          <w:szCs w:val="22"/>
          <w:u w:val="single"/>
        </w:rPr>
        <w:t>Ansteckungsrisiko mit dem SARS-CoV-2 verhindert, bzw. auf ein vertretbares Maß reduziert</w:t>
      </w:r>
      <w:r w:rsidR="00D167A1" w:rsidRPr="00D167A1">
        <w:rPr>
          <w:rFonts w:ascii="Arial" w:hAnsi="Arial" w:cs="Arial"/>
          <w:sz w:val="22"/>
          <w:szCs w:val="22"/>
        </w:rPr>
        <w:t xml:space="preserve"> werden kann. Zielführend ist es hierbei</w:t>
      </w:r>
      <w:r w:rsidR="00441DE1">
        <w:rPr>
          <w:rFonts w:ascii="Arial" w:hAnsi="Arial" w:cs="Arial"/>
          <w:sz w:val="22"/>
          <w:szCs w:val="22"/>
        </w:rPr>
        <w:t xml:space="preserve"> die Anwesenheit infizierter Personen nach Möglichkeit zu verhindern sowie die Übertragungswege über die Luft und die Hände durch geeignete Schutzmaßnahmen zu unterbrechen.</w:t>
      </w:r>
    </w:p>
    <w:p w14:paraId="065725C3" w14:textId="77777777" w:rsidR="00D167A1" w:rsidRPr="00D167A1" w:rsidRDefault="00D167A1" w:rsidP="00D167A1">
      <w:pPr>
        <w:ind w:left="142"/>
        <w:rPr>
          <w:rFonts w:ascii="Arial" w:hAnsi="Arial" w:cs="Arial"/>
          <w:sz w:val="22"/>
          <w:szCs w:val="22"/>
        </w:rPr>
      </w:pPr>
    </w:p>
    <w:p w14:paraId="58506BC7" w14:textId="5903714C" w:rsidR="00D167A1" w:rsidRDefault="00D167A1" w:rsidP="00D167A1">
      <w:pPr>
        <w:ind w:left="142"/>
        <w:rPr>
          <w:rFonts w:ascii="Arial" w:hAnsi="Arial" w:cs="Arial"/>
          <w:sz w:val="22"/>
          <w:szCs w:val="22"/>
        </w:rPr>
      </w:pPr>
      <w:r w:rsidRPr="00D167A1">
        <w:rPr>
          <w:rFonts w:ascii="Arial" w:hAnsi="Arial" w:cs="Arial"/>
          <w:sz w:val="22"/>
          <w:szCs w:val="22"/>
        </w:rPr>
        <w:t>Diese Vorlage dient den Verantwortungsträger</w:t>
      </w:r>
      <w:r w:rsidR="000E0B27">
        <w:rPr>
          <w:rFonts w:ascii="Arial" w:hAnsi="Arial" w:cs="Arial"/>
          <w:sz w:val="22"/>
          <w:szCs w:val="22"/>
        </w:rPr>
        <w:t>*inne</w:t>
      </w:r>
      <w:r w:rsidRPr="00D167A1">
        <w:rPr>
          <w:rFonts w:ascii="Arial" w:hAnsi="Arial" w:cs="Arial"/>
          <w:sz w:val="22"/>
          <w:szCs w:val="22"/>
        </w:rPr>
        <w:t>n als Planungshilfe,</w:t>
      </w:r>
      <w:r w:rsidRPr="002033B1">
        <w:rPr>
          <w:rFonts w:ascii="Arial" w:hAnsi="Arial" w:cs="Arial"/>
          <w:b/>
          <w:sz w:val="22"/>
          <w:szCs w:val="22"/>
        </w:rPr>
        <w:t xml:space="preserve"> um </w:t>
      </w:r>
      <w:r w:rsidR="00CE6D44" w:rsidRPr="002033B1">
        <w:rPr>
          <w:rFonts w:ascii="Arial" w:hAnsi="Arial" w:cs="Arial"/>
          <w:b/>
          <w:sz w:val="22"/>
          <w:szCs w:val="22"/>
        </w:rPr>
        <w:t xml:space="preserve">die derzeit möglichen Treffen </w:t>
      </w:r>
      <w:r w:rsidRPr="002033B1">
        <w:rPr>
          <w:rFonts w:ascii="Arial" w:hAnsi="Arial" w:cs="Arial"/>
          <w:b/>
          <w:sz w:val="22"/>
          <w:szCs w:val="22"/>
        </w:rPr>
        <w:t xml:space="preserve">hinsichtlich des Ansteckungsrisikos sicher und gesundheitsgerecht zu gestalten. </w:t>
      </w:r>
      <w:r w:rsidRPr="00D167A1">
        <w:rPr>
          <w:rFonts w:ascii="Arial" w:hAnsi="Arial" w:cs="Arial"/>
          <w:sz w:val="22"/>
          <w:szCs w:val="22"/>
        </w:rPr>
        <w:t>Das Ergebnis dient als Hygienekonzept und ist als Ergänzung zur vorhandenen Gefährdungsbeurteilung anzusehen.</w:t>
      </w:r>
    </w:p>
    <w:p w14:paraId="20438524" w14:textId="77777777" w:rsidR="00441DE1" w:rsidRDefault="00441DE1" w:rsidP="00D167A1">
      <w:pPr>
        <w:ind w:left="142"/>
        <w:rPr>
          <w:rFonts w:ascii="Arial" w:hAnsi="Arial" w:cs="Arial"/>
          <w:sz w:val="22"/>
          <w:szCs w:val="22"/>
        </w:rPr>
      </w:pPr>
    </w:p>
    <w:p w14:paraId="5957735E" w14:textId="3B15F0FB" w:rsidR="00441DE1" w:rsidRPr="00D167A1" w:rsidRDefault="00CE6D44" w:rsidP="00D167A1">
      <w:pPr>
        <w:ind w:left="142"/>
        <w:rPr>
          <w:rFonts w:ascii="Arial" w:hAnsi="Arial" w:cs="Arial"/>
          <w:sz w:val="22"/>
          <w:szCs w:val="22"/>
        </w:rPr>
      </w:pPr>
      <w:r>
        <w:rPr>
          <w:rFonts w:ascii="Arial" w:hAnsi="Arial" w:cs="Arial"/>
          <w:sz w:val="22"/>
          <w:szCs w:val="22"/>
        </w:rPr>
        <w:t>E</w:t>
      </w:r>
      <w:r w:rsidR="00441DE1">
        <w:rPr>
          <w:rFonts w:ascii="Arial" w:hAnsi="Arial" w:cs="Arial"/>
          <w:sz w:val="22"/>
          <w:szCs w:val="22"/>
        </w:rPr>
        <w:t>ine Abweichung von den Anforderungen der Vorlage ist nach Z</w:t>
      </w:r>
      <w:r w:rsidR="00482347">
        <w:rPr>
          <w:rFonts w:ascii="Arial" w:hAnsi="Arial" w:cs="Arial"/>
          <w:sz w:val="22"/>
          <w:szCs w:val="22"/>
        </w:rPr>
        <w:t>iffer</w:t>
      </w:r>
      <w:r w:rsidR="00441DE1">
        <w:rPr>
          <w:rFonts w:ascii="Arial" w:hAnsi="Arial" w:cs="Arial"/>
          <w:sz w:val="22"/>
          <w:szCs w:val="22"/>
        </w:rPr>
        <w:t xml:space="preserve"> 2-5 der Dienstanweisung </w:t>
      </w:r>
      <w:r w:rsidR="00482347">
        <w:rPr>
          <w:rFonts w:ascii="Arial" w:hAnsi="Arial" w:cs="Arial"/>
          <w:sz w:val="22"/>
          <w:szCs w:val="22"/>
        </w:rPr>
        <w:t xml:space="preserve">vom 03.11.2020 </w:t>
      </w:r>
      <w:r w:rsidR="00441DE1">
        <w:rPr>
          <w:rFonts w:ascii="Arial" w:hAnsi="Arial" w:cs="Arial"/>
          <w:sz w:val="22"/>
          <w:szCs w:val="22"/>
        </w:rPr>
        <w:t>des Generalvikars</w:t>
      </w:r>
      <w:r w:rsidR="002C0441" w:rsidRPr="002C0441">
        <w:rPr>
          <w:rFonts w:ascii="Arial" w:hAnsi="Arial" w:cs="Arial"/>
          <w:sz w:val="22"/>
          <w:szCs w:val="22"/>
          <w:vertAlign w:val="superscript"/>
        </w:rPr>
        <w:t>1</w:t>
      </w:r>
      <w:r w:rsidR="00441DE1">
        <w:rPr>
          <w:rFonts w:ascii="Arial" w:hAnsi="Arial" w:cs="Arial"/>
          <w:sz w:val="22"/>
          <w:szCs w:val="22"/>
        </w:rPr>
        <w:t xml:space="preserve"> möglich, geschieht jedoch in Eigenverantwortung. Es wird davon abgeraten.</w:t>
      </w:r>
    </w:p>
    <w:p w14:paraId="0AF1CD52" w14:textId="77777777" w:rsidR="00D167A1" w:rsidRPr="00D167A1" w:rsidRDefault="00D167A1" w:rsidP="00D167A1">
      <w:pPr>
        <w:ind w:left="142"/>
        <w:rPr>
          <w:rFonts w:ascii="Arial" w:hAnsi="Arial" w:cs="Arial"/>
          <w:sz w:val="22"/>
          <w:szCs w:val="22"/>
        </w:rPr>
      </w:pPr>
    </w:p>
    <w:p w14:paraId="795E730A" w14:textId="77777777" w:rsidR="00D167A1" w:rsidRPr="00D167A1" w:rsidRDefault="00D167A1" w:rsidP="00D167A1">
      <w:pPr>
        <w:ind w:left="142"/>
        <w:rPr>
          <w:rFonts w:ascii="Arial" w:hAnsi="Arial" w:cs="Arial"/>
          <w:sz w:val="22"/>
          <w:szCs w:val="22"/>
        </w:rPr>
      </w:pPr>
      <w:r w:rsidRPr="00D167A1">
        <w:rPr>
          <w:rFonts w:ascii="Arial" w:hAnsi="Arial" w:cs="Arial"/>
          <w:sz w:val="22"/>
          <w:szCs w:val="22"/>
        </w:rPr>
        <w:t>Grundlage für diese Beurteilung stellen die übliche Umgebung, die Organisation und die Abläufe dar jeweiligen Aktivität dar. Wenn die Rahmenbedingungen von Aktivitäten gleich sind, reicht eine Beurteilung aus. Für die Planung ist wie folgt vorzugehen:</w:t>
      </w:r>
    </w:p>
    <w:p w14:paraId="377045F0" w14:textId="77777777" w:rsidR="00D167A1" w:rsidRPr="00D167A1" w:rsidRDefault="00D167A1" w:rsidP="00D167A1">
      <w:pPr>
        <w:ind w:left="142"/>
        <w:rPr>
          <w:rFonts w:ascii="Arial" w:hAnsi="Arial" w:cs="Arial"/>
          <w:sz w:val="22"/>
          <w:szCs w:val="22"/>
        </w:rPr>
      </w:pPr>
    </w:p>
    <w:p w14:paraId="6937D30A"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Aktivität(en) fest, die </w:t>
      </w:r>
      <w:r>
        <w:rPr>
          <w:rFonts w:ascii="Arial" w:hAnsi="Arial" w:cs="Arial"/>
          <w:sz w:val="22"/>
          <w:szCs w:val="22"/>
        </w:rPr>
        <w:t>stattfinden</w:t>
      </w:r>
      <w:r w:rsidRPr="00D167A1">
        <w:rPr>
          <w:rFonts w:ascii="Arial" w:hAnsi="Arial" w:cs="Arial"/>
          <w:sz w:val="22"/>
          <w:szCs w:val="22"/>
        </w:rPr>
        <w:t xml:space="preserve"> soll(en). Wenn Aktivitäten für eine Planung zu komplex sind, unterteilen Sie diese in Teilaktivitäten.</w:t>
      </w:r>
    </w:p>
    <w:p w14:paraId="1DA81215"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14:paraId="53CA753D"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19007530"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419C659D" w14:textId="77777777" w:rsid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27F31433" w14:textId="77777777" w:rsidR="00441DE1" w:rsidRDefault="00441DE1" w:rsidP="00441DE1">
      <w:pPr>
        <w:rPr>
          <w:rFonts w:ascii="Arial" w:hAnsi="Arial" w:cs="Arial"/>
          <w:sz w:val="22"/>
          <w:szCs w:val="22"/>
        </w:rPr>
      </w:pPr>
    </w:p>
    <w:p w14:paraId="335AAC0A" w14:textId="1D154356" w:rsidR="00441DE1" w:rsidRPr="00FC1809" w:rsidRDefault="00915F39" w:rsidP="00915F39">
      <w:pPr>
        <w:rPr>
          <w:rFonts w:ascii="Arial" w:hAnsi="Arial" w:cs="Arial"/>
          <w:b/>
          <w:bCs/>
          <w:sz w:val="22"/>
          <w:szCs w:val="22"/>
        </w:rPr>
      </w:pPr>
      <w:r>
        <w:rPr>
          <w:rFonts w:ascii="Arial" w:hAnsi="Arial" w:cs="Arial"/>
          <w:b/>
          <w:bCs/>
          <w:sz w:val="22"/>
          <w:szCs w:val="22"/>
        </w:rPr>
        <w:t xml:space="preserve">  </w:t>
      </w:r>
      <w:r w:rsidR="00FC1809" w:rsidRPr="00FC1809">
        <w:rPr>
          <w:rFonts w:ascii="Arial" w:hAnsi="Arial" w:cs="Arial"/>
          <w:b/>
          <w:bCs/>
          <w:sz w:val="22"/>
          <w:szCs w:val="22"/>
        </w:rPr>
        <w:t>Die F</w:t>
      </w:r>
      <w:r w:rsidR="0018679F">
        <w:rPr>
          <w:rFonts w:ascii="Arial" w:hAnsi="Arial" w:cs="Arial"/>
          <w:b/>
          <w:bCs/>
          <w:sz w:val="22"/>
          <w:szCs w:val="22"/>
        </w:rPr>
        <w:t xml:space="preserve">assung ist vom 02.11.2020 und gilt bis auf Widerruf. </w:t>
      </w:r>
    </w:p>
    <w:p w14:paraId="3886C85C" w14:textId="77777777" w:rsidR="00441DE1" w:rsidRDefault="00441DE1" w:rsidP="00441DE1">
      <w:pPr>
        <w:rPr>
          <w:rFonts w:ascii="Arial" w:hAnsi="Arial" w:cs="Arial"/>
          <w:sz w:val="22"/>
          <w:szCs w:val="22"/>
        </w:rPr>
      </w:pPr>
    </w:p>
    <w:p w14:paraId="25C14B43" w14:textId="77777777" w:rsidR="00441DE1" w:rsidRDefault="00441DE1" w:rsidP="00441DE1">
      <w:pPr>
        <w:rPr>
          <w:rFonts w:ascii="Arial" w:hAnsi="Arial" w:cs="Arial"/>
          <w:sz w:val="22"/>
          <w:szCs w:val="22"/>
        </w:rPr>
      </w:pPr>
    </w:p>
    <w:p w14:paraId="03711B04" w14:textId="77777777" w:rsidR="00441DE1" w:rsidRDefault="00441DE1" w:rsidP="00441DE1">
      <w:pPr>
        <w:rPr>
          <w:rFonts w:ascii="Arial" w:hAnsi="Arial" w:cs="Arial"/>
          <w:sz w:val="22"/>
          <w:szCs w:val="22"/>
        </w:rPr>
      </w:pPr>
    </w:p>
    <w:p w14:paraId="25261B7B" w14:textId="77777777" w:rsidR="00441DE1" w:rsidRDefault="00441DE1" w:rsidP="00441DE1">
      <w:pPr>
        <w:rPr>
          <w:rFonts w:ascii="Arial" w:hAnsi="Arial" w:cs="Arial"/>
          <w:sz w:val="22"/>
          <w:szCs w:val="22"/>
        </w:rPr>
      </w:pPr>
    </w:p>
    <w:p w14:paraId="41F90BE9" w14:textId="77777777" w:rsidR="00441DE1" w:rsidRDefault="00441DE1" w:rsidP="00441DE1">
      <w:pPr>
        <w:rPr>
          <w:rFonts w:ascii="Arial" w:hAnsi="Arial" w:cs="Arial"/>
          <w:sz w:val="22"/>
          <w:szCs w:val="22"/>
        </w:rPr>
      </w:pPr>
    </w:p>
    <w:p w14:paraId="0A4AB567" w14:textId="77777777" w:rsidR="00441DE1" w:rsidRDefault="00441DE1" w:rsidP="00441DE1">
      <w:pPr>
        <w:rPr>
          <w:rFonts w:ascii="Arial" w:hAnsi="Arial" w:cs="Arial"/>
          <w:sz w:val="22"/>
          <w:szCs w:val="22"/>
        </w:rPr>
      </w:pPr>
    </w:p>
    <w:p w14:paraId="6F1DD608" w14:textId="77777777" w:rsidR="00441DE1" w:rsidRDefault="00441DE1" w:rsidP="00441DE1">
      <w:pPr>
        <w:rPr>
          <w:rFonts w:ascii="Arial" w:hAnsi="Arial" w:cs="Arial"/>
          <w:sz w:val="22"/>
          <w:szCs w:val="22"/>
        </w:rPr>
      </w:pPr>
    </w:p>
    <w:p w14:paraId="66A8D1C9" w14:textId="77777777" w:rsidR="00441DE1" w:rsidRDefault="00441DE1" w:rsidP="00441DE1">
      <w:pPr>
        <w:rPr>
          <w:rFonts w:ascii="Arial" w:hAnsi="Arial" w:cs="Arial"/>
          <w:sz w:val="22"/>
          <w:szCs w:val="22"/>
        </w:rPr>
      </w:pPr>
    </w:p>
    <w:p w14:paraId="758506F9" w14:textId="77777777" w:rsidR="00441DE1" w:rsidRPr="00D167A1" w:rsidRDefault="00441DE1" w:rsidP="00441DE1">
      <w:pPr>
        <w:rPr>
          <w:rFonts w:ascii="Arial" w:hAnsi="Arial" w:cs="Arial"/>
          <w:sz w:val="22"/>
          <w:szCs w:val="22"/>
        </w:rPr>
      </w:pPr>
    </w:p>
    <w:p w14:paraId="0B69816F" w14:textId="77777777" w:rsidR="000B147C" w:rsidRPr="000B147C" w:rsidRDefault="000B147C" w:rsidP="000B147C">
      <w:pPr>
        <w:ind w:left="142"/>
        <w:rPr>
          <w:rFonts w:ascii="Arial" w:hAnsi="Arial" w:cs="Arial"/>
          <w:sz w:val="22"/>
          <w:szCs w:val="22"/>
        </w:rPr>
      </w:pPr>
    </w:p>
    <w:tbl>
      <w:tblPr>
        <w:tblStyle w:val="Tabellenraster"/>
        <w:tblW w:w="14003" w:type="dxa"/>
        <w:tblInd w:w="-5" w:type="dxa"/>
        <w:tblLook w:val="04A0" w:firstRow="1" w:lastRow="0" w:firstColumn="1" w:lastColumn="0" w:noHBand="0" w:noVBand="1"/>
      </w:tblPr>
      <w:tblGrid>
        <w:gridCol w:w="14003"/>
      </w:tblGrid>
      <w:tr w:rsidR="000B147C" w:rsidRPr="00D167A1" w14:paraId="6B701284" w14:textId="77777777" w:rsidTr="00CB4323">
        <w:trPr>
          <w:trHeight w:val="311"/>
        </w:trPr>
        <w:tc>
          <w:tcPr>
            <w:tcW w:w="14003" w:type="dxa"/>
            <w:shd w:val="clear" w:color="auto" w:fill="D9D9D9" w:themeFill="background1" w:themeFillShade="D9"/>
            <w:vAlign w:val="center"/>
          </w:tcPr>
          <w:p w14:paraId="69974647" w14:textId="77777777" w:rsidR="000B147C" w:rsidRPr="00D167A1" w:rsidRDefault="000B147C" w:rsidP="00F2611D">
            <w:pPr>
              <w:ind w:left="142"/>
              <w:rPr>
                <w:rFonts w:ascii="Arial" w:hAnsi="Arial" w:cs="Arial"/>
                <w:b/>
                <w:sz w:val="20"/>
                <w:szCs w:val="20"/>
              </w:rPr>
            </w:pPr>
            <w:r w:rsidRPr="00D167A1">
              <w:rPr>
                <w:rFonts w:ascii="Arial" w:hAnsi="Arial" w:cs="Arial"/>
                <w:b/>
                <w:sz w:val="20"/>
                <w:szCs w:val="20"/>
              </w:rPr>
              <w:t xml:space="preserve">Betrachtungseinheit (z.B. </w:t>
            </w:r>
            <w:r w:rsidR="00F2611D" w:rsidRPr="00D167A1">
              <w:rPr>
                <w:rFonts w:ascii="Arial" w:hAnsi="Arial" w:cs="Arial"/>
                <w:b/>
                <w:sz w:val="20"/>
                <w:szCs w:val="20"/>
              </w:rPr>
              <w:t>Bezeichnung der Veranstaltung, Ort, Datum</w:t>
            </w:r>
            <w:r w:rsidRPr="00D167A1">
              <w:rPr>
                <w:rFonts w:ascii="Arial" w:hAnsi="Arial" w:cs="Arial"/>
                <w:b/>
                <w:sz w:val="20"/>
                <w:szCs w:val="20"/>
              </w:rPr>
              <w:t>)</w:t>
            </w:r>
          </w:p>
        </w:tc>
      </w:tr>
      <w:tr w:rsidR="000B147C" w:rsidRPr="00D167A1" w14:paraId="5A49D666" w14:textId="77777777" w:rsidTr="00CB4323">
        <w:trPr>
          <w:trHeight w:val="428"/>
        </w:trPr>
        <w:tc>
          <w:tcPr>
            <w:tcW w:w="14003" w:type="dxa"/>
          </w:tcPr>
          <w:p w14:paraId="45835467" w14:textId="77777777" w:rsidR="000B147C" w:rsidRPr="00D167A1" w:rsidRDefault="000B147C" w:rsidP="000B147C">
            <w:pPr>
              <w:rPr>
                <w:rFonts w:ascii="Arial" w:hAnsi="Arial" w:cs="Arial"/>
                <w:sz w:val="20"/>
                <w:szCs w:val="20"/>
              </w:rPr>
            </w:pPr>
          </w:p>
        </w:tc>
      </w:tr>
    </w:tbl>
    <w:p w14:paraId="5DB2DEDF" w14:textId="77777777" w:rsidR="000B147C" w:rsidRPr="00D167A1" w:rsidRDefault="000B147C" w:rsidP="00972231">
      <w:pPr>
        <w:rPr>
          <w:rFonts w:ascii="Arial" w:hAnsi="Arial" w:cs="Arial"/>
          <w:sz w:val="20"/>
          <w:szCs w:val="20"/>
        </w:rPr>
      </w:pPr>
    </w:p>
    <w:tbl>
      <w:tblPr>
        <w:tblStyle w:val="Tabellenraster"/>
        <w:tblW w:w="14003" w:type="dxa"/>
        <w:tblLayout w:type="fixed"/>
        <w:tblLook w:val="04A0" w:firstRow="1" w:lastRow="0" w:firstColumn="1" w:lastColumn="0" w:noHBand="0" w:noVBand="1"/>
      </w:tblPr>
      <w:tblGrid>
        <w:gridCol w:w="562"/>
        <w:gridCol w:w="7602"/>
        <w:gridCol w:w="680"/>
        <w:gridCol w:w="680"/>
        <w:gridCol w:w="4479"/>
      </w:tblGrid>
      <w:tr w:rsidR="00B615B1" w:rsidRPr="00D167A1" w14:paraId="00CDCA85" w14:textId="77777777" w:rsidTr="00CB4323">
        <w:trPr>
          <w:trHeight w:val="397"/>
        </w:trPr>
        <w:tc>
          <w:tcPr>
            <w:tcW w:w="562" w:type="dxa"/>
            <w:shd w:val="clear" w:color="auto" w:fill="D9D9D9" w:themeFill="background1" w:themeFillShade="D9"/>
          </w:tcPr>
          <w:p w14:paraId="321CE65B" w14:textId="77777777" w:rsidR="00B615B1" w:rsidRPr="00D167A1" w:rsidRDefault="00B615B1" w:rsidP="00137B08">
            <w:pPr>
              <w:rPr>
                <w:rFonts w:ascii="Arial" w:hAnsi="Arial" w:cs="Arial"/>
                <w:b/>
                <w:sz w:val="20"/>
                <w:szCs w:val="20"/>
              </w:rPr>
            </w:pPr>
          </w:p>
        </w:tc>
        <w:tc>
          <w:tcPr>
            <w:tcW w:w="7602" w:type="dxa"/>
            <w:shd w:val="clear" w:color="auto" w:fill="D9D9D9" w:themeFill="background1" w:themeFillShade="D9"/>
            <w:vAlign w:val="center"/>
          </w:tcPr>
          <w:p w14:paraId="19BE06A1" w14:textId="77777777" w:rsidR="00B615B1" w:rsidRPr="00D167A1" w:rsidRDefault="00B615B1"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2A11129A"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Ja</w:t>
            </w:r>
          </w:p>
        </w:tc>
        <w:tc>
          <w:tcPr>
            <w:tcW w:w="680" w:type="dxa"/>
            <w:shd w:val="clear" w:color="auto" w:fill="D9D9D9" w:themeFill="background1" w:themeFillShade="D9"/>
            <w:vAlign w:val="center"/>
          </w:tcPr>
          <w:p w14:paraId="6C0355B1"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Nein</w:t>
            </w:r>
          </w:p>
        </w:tc>
        <w:tc>
          <w:tcPr>
            <w:tcW w:w="4479" w:type="dxa"/>
            <w:shd w:val="clear" w:color="auto" w:fill="D9D9D9" w:themeFill="background1" w:themeFillShade="D9"/>
            <w:vAlign w:val="center"/>
          </w:tcPr>
          <w:p w14:paraId="56FB4689" w14:textId="77777777" w:rsidR="00B615B1" w:rsidRPr="00D167A1" w:rsidRDefault="00B615B1" w:rsidP="00137B08">
            <w:pPr>
              <w:rPr>
                <w:rFonts w:ascii="Arial" w:hAnsi="Arial" w:cs="Arial"/>
                <w:b/>
                <w:sz w:val="20"/>
                <w:szCs w:val="20"/>
              </w:rPr>
            </w:pPr>
            <w:r w:rsidRPr="00D167A1">
              <w:rPr>
                <w:rFonts w:ascii="Arial" w:hAnsi="Arial" w:cs="Arial"/>
                <w:b/>
                <w:sz w:val="20"/>
                <w:szCs w:val="20"/>
              </w:rPr>
              <w:t>Umsetzung/Maßnahmen</w:t>
            </w:r>
          </w:p>
        </w:tc>
      </w:tr>
      <w:tr w:rsidR="00F325C2" w:rsidRPr="00D167A1" w14:paraId="2DC0BEFD" w14:textId="77777777" w:rsidTr="00CC486D">
        <w:trPr>
          <w:trHeight w:val="397"/>
        </w:trPr>
        <w:tc>
          <w:tcPr>
            <w:tcW w:w="562" w:type="dxa"/>
            <w:shd w:val="clear" w:color="auto" w:fill="D9D9D9" w:themeFill="background1" w:themeFillShade="D9"/>
          </w:tcPr>
          <w:p w14:paraId="27EF086C" w14:textId="77777777" w:rsidR="00F325C2" w:rsidRPr="00917486" w:rsidRDefault="00F325C2" w:rsidP="00137B08">
            <w:pPr>
              <w:rPr>
                <w:rFonts w:ascii="Arial" w:hAnsi="Arial" w:cs="Arial"/>
                <w:b/>
                <w:sz w:val="20"/>
                <w:szCs w:val="20"/>
              </w:rPr>
            </w:pPr>
          </w:p>
        </w:tc>
        <w:tc>
          <w:tcPr>
            <w:tcW w:w="7602" w:type="dxa"/>
            <w:tcBorders>
              <w:bottom w:val="single" w:sz="4" w:space="0" w:color="auto"/>
            </w:tcBorders>
            <w:shd w:val="clear" w:color="auto" w:fill="D9D9D9" w:themeFill="background1" w:themeFillShade="D9"/>
            <w:vAlign w:val="center"/>
          </w:tcPr>
          <w:p w14:paraId="69A824A2" w14:textId="7CBF8997" w:rsidR="00917486" w:rsidRPr="00917486" w:rsidRDefault="003B43A7" w:rsidP="00137B08">
            <w:pPr>
              <w:rPr>
                <w:rFonts w:ascii="Arial" w:hAnsi="Arial" w:cs="Arial"/>
                <w:b/>
                <w:sz w:val="20"/>
                <w:szCs w:val="20"/>
              </w:rPr>
            </w:pPr>
            <w:r>
              <w:rPr>
                <w:rFonts w:ascii="Arial" w:hAnsi="Arial" w:cs="Arial"/>
                <w:b/>
                <w:sz w:val="20"/>
                <w:szCs w:val="20"/>
              </w:rPr>
              <w:t>Grundsätzlich</w:t>
            </w:r>
          </w:p>
          <w:p w14:paraId="1BBB5A1C" w14:textId="71E0560E" w:rsidR="008146C1" w:rsidRDefault="008146C1" w:rsidP="00137B08">
            <w:pPr>
              <w:rPr>
                <w:rFonts w:ascii="Arial" w:hAnsi="Arial" w:cs="Arial"/>
                <w:bCs/>
                <w:sz w:val="20"/>
                <w:szCs w:val="20"/>
              </w:rPr>
            </w:pPr>
          </w:p>
          <w:p w14:paraId="465250FF" w14:textId="7974002F" w:rsidR="008146C1" w:rsidRDefault="008146C1" w:rsidP="008146C1">
            <w:pPr>
              <w:pStyle w:val="Listenabsatz"/>
              <w:numPr>
                <w:ilvl w:val="0"/>
                <w:numId w:val="16"/>
              </w:numPr>
              <w:rPr>
                <w:rFonts w:ascii="Arial" w:hAnsi="Arial" w:cs="Arial"/>
                <w:bCs/>
                <w:sz w:val="20"/>
                <w:szCs w:val="20"/>
              </w:rPr>
            </w:pPr>
            <w:r>
              <w:rPr>
                <w:rFonts w:ascii="Arial" w:hAnsi="Arial" w:cs="Arial"/>
                <w:bCs/>
                <w:sz w:val="20"/>
                <w:szCs w:val="20"/>
              </w:rPr>
              <w:t>Treffen</w:t>
            </w:r>
            <w:r w:rsidR="00D074C7">
              <w:rPr>
                <w:rFonts w:ascii="Arial" w:hAnsi="Arial" w:cs="Arial"/>
                <w:bCs/>
                <w:sz w:val="20"/>
                <w:szCs w:val="20"/>
              </w:rPr>
              <w:t>,</w:t>
            </w:r>
            <w:r>
              <w:rPr>
                <w:rFonts w:ascii="Arial" w:hAnsi="Arial" w:cs="Arial"/>
                <w:bCs/>
                <w:sz w:val="20"/>
                <w:szCs w:val="20"/>
              </w:rPr>
              <w:t xml:space="preserve"> </w:t>
            </w:r>
            <w:r w:rsidR="00D074C7">
              <w:rPr>
                <w:rFonts w:ascii="Arial" w:hAnsi="Arial" w:cs="Arial"/>
                <w:bCs/>
                <w:sz w:val="20"/>
                <w:szCs w:val="20"/>
              </w:rPr>
              <w:t xml:space="preserve">die Freizeitcharakter </w:t>
            </w:r>
            <w:r w:rsidR="00B47400">
              <w:rPr>
                <w:rFonts w:ascii="Arial" w:hAnsi="Arial" w:cs="Arial"/>
                <w:bCs/>
                <w:sz w:val="20"/>
                <w:szCs w:val="20"/>
              </w:rPr>
              <w:t xml:space="preserve">haben </w:t>
            </w:r>
            <w:r w:rsidR="00D074C7">
              <w:rPr>
                <w:rFonts w:ascii="Arial" w:hAnsi="Arial" w:cs="Arial"/>
                <w:bCs/>
                <w:sz w:val="20"/>
                <w:szCs w:val="20"/>
              </w:rPr>
              <w:t xml:space="preserve">oder dem geselligen Beisammen sein dienen, </w:t>
            </w:r>
            <w:r w:rsidR="00B47400">
              <w:rPr>
                <w:rFonts w:ascii="Arial" w:hAnsi="Arial" w:cs="Arial"/>
                <w:bCs/>
                <w:sz w:val="20"/>
                <w:szCs w:val="20"/>
              </w:rPr>
              <w:t>können derzeit nicht stattfinden</w:t>
            </w:r>
            <w:r w:rsidR="00D074C7">
              <w:rPr>
                <w:rFonts w:ascii="Arial" w:hAnsi="Arial" w:cs="Arial"/>
                <w:bCs/>
                <w:sz w:val="20"/>
                <w:szCs w:val="20"/>
              </w:rPr>
              <w:t xml:space="preserve"> (das sind in der Regel auch Gruppenstunden). </w:t>
            </w:r>
          </w:p>
          <w:p w14:paraId="4D72702E" w14:textId="14CAA726" w:rsidR="008146C1" w:rsidRDefault="008146C1" w:rsidP="008146C1">
            <w:pPr>
              <w:pStyle w:val="Listenabsatz"/>
              <w:numPr>
                <w:ilvl w:val="0"/>
                <w:numId w:val="16"/>
              </w:numPr>
              <w:rPr>
                <w:rFonts w:ascii="Arial" w:hAnsi="Arial" w:cs="Arial"/>
                <w:bCs/>
                <w:sz w:val="20"/>
                <w:szCs w:val="20"/>
              </w:rPr>
            </w:pPr>
            <w:r>
              <w:rPr>
                <w:rFonts w:ascii="Arial" w:hAnsi="Arial" w:cs="Arial"/>
                <w:bCs/>
                <w:sz w:val="20"/>
                <w:szCs w:val="20"/>
              </w:rPr>
              <w:t>Treffen mit</w:t>
            </w:r>
            <w:r w:rsidR="00B47400">
              <w:rPr>
                <w:rFonts w:ascii="Arial" w:hAnsi="Arial" w:cs="Arial"/>
                <w:bCs/>
                <w:sz w:val="20"/>
                <w:szCs w:val="20"/>
              </w:rPr>
              <w:t xml:space="preserve"> einem Bildungsa</w:t>
            </w:r>
            <w:r>
              <w:rPr>
                <w:rFonts w:ascii="Arial" w:hAnsi="Arial" w:cs="Arial"/>
                <w:bCs/>
                <w:sz w:val="20"/>
                <w:szCs w:val="20"/>
              </w:rPr>
              <w:t xml:space="preserve">uftrag </w:t>
            </w:r>
            <w:r w:rsidR="00B47400">
              <w:rPr>
                <w:rFonts w:ascii="Arial" w:hAnsi="Arial" w:cs="Arial"/>
                <w:bCs/>
                <w:sz w:val="20"/>
                <w:szCs w:val="20"/>
              </w:rPr>
              <w:t xml:space="preserve">oder -inhalt </w:t>
            </w:r>
            <w:r>
              <w:rPr>
                <w:rFonts w:ascii="Arial" w:hAnsi="Arial" w:cs="Arial"/>
                <w:bCs/>
                <w:sz w:val="20"/>
                <w:szCs w:val="20"/>
              </w:rPr>
              <w:t>(</w:t>
            </w:r>
            <w:r w:rsidR="000E7FF9">
              <w:rPr>
                <w:rFonts w:ascii="Arial" w:hAnsi="Arial" w:cs="Arial"/>
                <w:bCs/>
                <w:sz w:val="20"/>
                <w:szCs w:val="20"/>
              </w:rPr>
              <w:t xml:space="preserve">z.B. </w:t>
            </w:r>
            <w:r w:rsidR="006F2EE9">
              <w:rPr>
                <w:rFonts w:ascii="Arial" w:hAnsi="Arial" w:cs="Arial"/>
                <w:bCs/>
                <w:sz w:val="20"/>
                <w:szCs w:val="20"/>
              </w:rPr>
              <w:t>Kommunion</w:t>
            </w:r>
            <w:r w:rsidR="00E2594B">
              <w:rPr>
                <w:rFonts w:ascii="Arial" w:hAnsi="Arial" w:cs="Arial"/>
                <w:bCs/>
                <w:sz w:val="20"/>
                <w:szCs w:val="20"/>
              </w:rPr>
              <w:t>-</w:t>
            </w:r>
            <w:r w:rsidR="006F2EE9">
              <w:rPr>
                <w:rFonts w:ascii="Arial" w:hAnsi="Arial" w:cs="Arial"/>
                <w:bCs/>
                <w:sz w:val="20"/>
                <w:szCs w:val="20"/>
              </w:rPr>
              <w:t>/</w:t>
            </w:r>
            <w:proofErr w:type="spellStart"/>
            <w:r>
              <w:rPr>
                <w:rFonts w:ascii="Arial" w:hAnsi="Arial" w:cs="Arial"/>
                <w:bCs/>
                <w:sz w:val="20"/>
                <w:szCs w:val="20"/>
              </w:rPr>
              <w:t>Firmkatechese</w:t>
            </w:r>
            <w:proofErr w:type="spellEnd"/>
            <w:r>
              <w:rPr>
                <w:rFonts w:ascii="Arial" w:hAnsi="Arial" w:cs="Arial"/>
                <w:bCs/>
                <w:sz w:val="20"/>
                <w:szCs w:val="20"/>
              </w:rPr>
              <w:t>, Fortbildung, Prävention</w:t>
            </w:r>
            <w:r w:rsidR="00E2594B">
              <w:rPr>
                <w:rFonts w:ascii="Arial" w:hAnsi="Arial" w:cs="Arial"/>
                <w:bCs/>
                <w:sz w:val="20"/>
                <w:szCs w:val="20"/>
              </w:rPr>
              <w:t>sschulungen, Erste-Hilfe-Kurse</w:t>
            </w:r>
            <w:r>
              <w:rPr>
                <w:rFonts w:ascii="Arial" w:hAnsi="Arial" w:cs="Arial"/>
                <w:bCs/>
                <w:sz w:val="20"/>
                <w:szCs w:val="20"/>
              </w:rPr>
              <w:t xml:space="preserve">, </w:t>
            </w:r>
            <w:r w:rsidR="00482347">
              <w:rPr>
                <w:rFonts w:ascii="Arial" w:hAnsi="Arial" w:cs="Arial"/>
                <w:bCs/>
                <w:sz w:val="20"/>
                <w:szCs w:val="20"/>
              </w:rPr>
              <w:t>Schulungen von Verbänden</w:t>
            </w:r>
            <w:r w:rsidR="006F2EE9">
              <w:rPr>
                <w:rFonts w:ascii="Arial" w:hAnsi="Arial" w:cs="Arial"/>
                <w:bCs/>
                <w:sz w:val="20"/>
                <w:szCs w:val="20"/>
              </w:rPr>
              <w:t>)</w:t>
            </w:r>
            <w:r>
              <w:rPr>
                <w:rFonts w:ascii="Arial" w:hAnsi="Arial" w:cs="Arial"/>
                <w:bCs/>
                <w:sz w:val="20"/>
                <w:szCs w:val="20"/>
              </w:rPr>
              <w:t xml:space="preserve"> </w:t>
            </w:r>
            <w:r w:rsidR="00B73911">
              <w:rPr>
                <w:rFonts w:ascii="Arial" w:hAnsi="Arial" w:cs="Arial"/>
                <w:bCs/>
                <w:sz w:val="20"/>
                <w:szCs w:val="20"/>
              </w:rPr>
              <w:t>sind erlaubt.</w:t>
            </w:r>
          </w:p>
          <w:p w14:paraId="043FC8F5" w14:textId="39B6F007" w:rsidR="008146C1" w:rsidRDefault="008146C1" w:rsidP="008146C1">
            <w:pPr>
              <w:pStyle w:val="Listenabsatz"/>
              <w:numPr>
                <w:ilvl w:val="0"/>
                <w:numId w:val="16"/>
              </w:numPr>
              <w:rPr>
                <w:rFonts w:ascii="Arial" w:hAnsi="Arial" w:cs="Arial"/>
                <w:bCs/>
                <w:sz w:val="20"/>
                <w:szCs w:val="20"/>
              </w:rPr>
            </w:pPr>
            <w:r>
              <w:rPr>
                <w:rFonts w:ascii="Arial" w:hAnsi="Arial" w:cs="Arial"/>
                <w:bCs/>
                <w:sz w:val="20"/>
                <w:szCs w:val="20"/>
              </w:rPr>
              <w:t xml:space="preserve">Treffen der Gremienarbeit mit planerischem </w:t>
            </w:r>
            <w:r w:rsidR="00D074C7">
              <w:rPr>
                <w:rFonts w:ascii="Arial" w:hAnsi="Arial" w:cs="Arial"/>
                <w:bCs/>
                <w:sz w:val="20"/>
                <w:szCs w:val="20"/>
              </w:rPr>
              <w:t>und organisatorischem Schwerpunkt (</w:t>
            </w:r>
            <w:r w:rsidR="000E7FF9">
              <w:rPr>
                <w:rFonts w:ascii="Arial" w:hAnsi="Arial" w:cs="Arial"/>
                <w:bCs/>
                <w:sz w:val="20"/>
                <w:szCs w:val="20"/>
              </w:rPr>
              <w:t xml:space="preserve">z.B. die </w:t>
            </w:r>
            <w:r>
              <w:rPr>
                <w:rFonts w:ascii="Arial" w:hAnsi="Arial" w:cs="Arial"/>
                <w:bCs/>
                <w:sz w:val="20"/>
                <w:szCs w:val="20"/>
              </w:rPr>
              <w:t>Vorbereitung von Gottesdiensten</w:t>
            </w:r>
            <w:r w:rsidR="00D074C7">
              <w:rPr>
                <w:rFonts w:ascii="Arial" w:hAnsi="Arial" w:cs="Arial"/>
                <w:bCs/>
                <w:sz w:val="20"/>
                <w:szCs w:val="20"/>
              </w:rPr>
              <w:t xml:space="preserve">, </w:t>
            </w:r>
            <w:r w:rsidR="00E2594B">
              <w:rPr>
                <w:rFonts w:ascii="Arial" w:hAnsi="Arial" w:cs="Arial"/>
                <w:bCs/>
                <w:sz w:val="20"/>
                <w:szCs w:val="20"/>
              </w:rPr>
              <w:t xml:space="preserve">Planung von </w:t>
            </w:r>
            <w:r w:rsidR="00D074C7">
              <w:rPr>
                <w:rFonts w:ascii="Arial" w:hAnsi="Arial" w:cs="Arial"/>
                <w:bCs/>
                <w:sz w:val="20"/>
                <w:szCs w:val="20"/>
              </w:rPr>
              <w:t>Einkaufsdienste</w:t>
            </w:r>
            <w:r w:rsidR="00E2594B">
              <w:rPr>
                <w:rFonts w:ascii="Arial" w:hAnsi="Arial" w:cs="Arial"/>
                <w:bCs/>
                <w:sz w:val="20"/>
                <w:szCs w:val="20"/>
              </w:rPr>
              <w:t>n</w:t>
            </w:r>
            <w:r w:rsidR="00D074C7">
              <w:rPr>
                <w:rFonts w:ascii="Arial" w:hAnsi="Arial" w:cs="Arial"/>
                <w:bCs/>
                <w:sz w:val="20"/>
                <w:szCs w:val="20"/>
              </w:rPr>
              <w:t xml:space="preserve"> für Senioren, </w:t>
            </w:r>
            <w:r w:rsidR="00E2594B">
              <w:rPr>
                <w:rFonts w:ascii="Arial" w:hAnsi="Arial" w:cs="Arial"/>
                <w:bCs/>
                <w:sz w:val="20"/>
                <w:szCs w:val="20"/>
              </w:rPr>
              <w:t xml:space="preserve">Vorbereitung von </w:t>
            </w:r>
            <w:r w:rsidR="00D074C7">
              <w:rPr>
                <w:rFonts w:ascii="Arial" w:hAnsi="Arial" w:cs="Arial"/>
                <w:bCs/>
                <w:sz w:val="20"/>
                <w:szCs w:val="20"/>
              </w:rPr>
              <w:t>Adventsaktionen) sind erlaubt.</w:t>
            </w:r>
          </w:p>
          <w:p w14:paraId="199224AA" w14:textId="14B9C521" w:rsidR="00BE2CA2" w:rsidRDefault="00BE2CA2" w:rsidP="006F2EE9">
            <w:pPr>
              <w:rPr>
                <w:rFonts w:ascii="Arial" w:hAnsi="Arial" w:cs="Arial"/>
                <w:bCs/>
                <w:sz w:val="20"/>
                <w:szCs w:val="20"/>
              </w:rPr>
            </w:pPr>
          </w:p>
          <w:p w14:paraId="777192F5" w14:textId="35CC3651" w:rsidR="00BE2CA2" w:rsidRDefault="00BE2CA2" w:rsidP="006F2EE9">
            <w:pPr>
              <w:rPr>
                <w:rFonts w:ascii="Arial" w:hAnsi="Arial" w:cs="Arial"/>
                <w:bCs/>
                <w:sz w:val="20"/>
                <w:szCs w:val="20"/>
              </w:rPr>
            </w:pPr>
            <w:r>
              <w:rPr>
                <w:rFonts w:ascii="Arial" w:hAnsi="Arial" w:cs="Arial"/>
                <w:bCs/>
                <w:sz w:val="20"/>
                <w:szCs w:val="20"/>
              </w:rPr>
              <w:t xml:space="preserve">Die Treffen unter 2. und 3. setzen voraus, dass die Hygieneregeln dieses Konzeptes eingehalten werden. </w:t>
            </w:r>
          </w:p>
          <w:p w14:paraId="764C8528" w14:textId="709D5786" w:rsidR="006F2EE9" w:rsidRDefault="006F2EE9" w:rsidP="006F2EE9">
            <w:pPr>
              <w:rPr>
                <w:rFonts w:ascii="Arial" w:hAnsi="Arial" w:cs="Arial"/>
                <w:bCs/>
                <w:sz w:val="20"/>
                <w:szCs w:val="20"/>
              </w:rPr>
            </w:pPr>
          </w:p>
          <w:p w14:paraId="5F33A398" w14:textId="5EEB5A51" w:rsidR="006F2EE9" w:rsidRDefault="006F2EE9" w:rsidP="006F2EE9">
            <w:pPr>
              <w:rPr>
                <w:rFonts w:ascii="Arial" w:hAnsi="Arial" w:cs="Arial"/>
                <w:bCs/>
                <w:sz w:val="20"/>
                <w:szCs w:val="20"/>
              </w:rPr>
            </w:pPr>
            <w:r>
              <w:rPr>
                <w:rFonts w:ascii="Arial" w:hAnsi="Arial" w:cs="Arial"/>
                <w:bCs/>
                <w:sz w:val="20"/>
                <w:szCs w:val="20"/>
              </w:rPr>
              <w:t>Wo</w:t>
            </w:r>
            <w:r w:rsidR="00482347">
              <w:rPr>
                <w:rFonts w:ascii="Arial" w:hAnsi="Arial" w:cs="Arial"/>
                <w:bCs/>
                <w:sz w:val="20"/>
                <w:szCs w:val="20"/>
              </w:rPr>
              <w:t xml:space="preserve"> </w:t>
            </w:r>
            <w:r>
              <w:rPr>
                <w:rFonts w:ascii="Arial" w:hAnsi="Arial" w:cs="Arial"/>
                <w:bCs/>
                <w:sz w:val="20"/>
                <w:szCs w:val="20"/>
              </w:rPr>
              <w:t xml:space="preserve">immer möglich und von der Sache her </w:t>
            </w:r>
            <w:r w:rsidR="00E2594B">
              <w:rPr>
                <w:rFonts w:ascii="Arial" w:hAnsi="Arial" w:cs="Arial"/>
                <w:bCs/>
                <w:sz w:val="20"/>
                <w:szCs w:val="20"/>
              </w:rPr>
              <w:t xml:space="preserve">ohne größere Einbußen </w:t>
            </w:r>
            <w:r>
              <w:rPr>
                <w:rFonts w:ascii="Arial" w:hAnsi="Arial" w:cs="Arial"/>
                <w:bCs/>
                <w:sz w:val="20"/>
                <w:szCs w:val="20"/>
              </w:rPr>
              <w:t xml:space="preserve">sinnvoll sollen die Treffen als digitale Treffen </w:t>
            </w:r>
            <w:r w:rsidR="00E2594B">
              <w:rPr>
                <w:rFonts w:ascii="Arial" w:hAnsi="Arial" w:cs="Arial"/>
                <w:bCs/>
                <w:sz w:val="20"/>
                <w:szCs w:val="20"/>
              </w:rPr>
              <w:t>stattfinden</w:t>
            </w:r>
            <w:r>
              <w:rPr>
                <w:rFonts w:ascii="Arial" w:hAnsi="Arial" w:cs="Arial"/>
                <w:bCs/>
                <w:sz w:val="20"/>
                <w:szCs w:val="20"/>
              </w:rPr>
              <w:t>.</w:t>
            </w:r>
          </w:p>
          <w:p w14:paraId="558D152B" w14:textId="1776F244" w:rsidR="000F7A28" w:rsidRDefault="000F7A28" w:rsidP="00BE2CA2">
            <w:pPr>
              <w:ind w:left="360"/>
              <w:rPr>
                <w:rFonts w:ascii="Arial" w:hAnsi="Arial" w:cs="Arial"/>
                <w:bCs/>
                <w:sz w:val="20"/>
                <w:szCs w:val="20"/>
              </w:rPr>
            </w:pPr>
          </w:p>
          <w:p w14:paraId="4938CB7B" w14:textId="05A3BD8E" w:rsidR="000F7A28" w:rsidRPr="00BE2CA2" w:rsidRDefault="000F7A28" w:rsidP="006F2EE9">
            <w:pPr>
              <w:rPr>
                <w:rFonts w:ascii="Arial" w:hAnsi="Arial" w:cs="Arial"/>
                <w:bCs/>
                <w:sz w:val="20"/>
                <w:szCs w:val="20"/>
              </w:rPr>
            </w:pPr>
            <w:r>
              <w:rPr>
                <w:rFonts w:ascii="Arial" w:hAnsi="Arial" w:cs="Arial"/>
                <w:bCs/>
                <w:sz w:val="20"/>
                <w:szCs w:val="20"/>
              </w:rPr>
              <w:t xml:space="preserve">Zum jetzigen Zeitpunkt sind Übernachtungen nicht zulässig. </w:t>
            </w:r>
          </w:p>
          <w:p w14:paraId="7A1E6F6C" w14:textId="77777777" w:rsidR="008146C1" w:rsidRDefault="008146C1" w:rsidP="00137B08">
            <w:pPr>
              <w:rPr>
                <w:rFonts w:ascii="Arial" w:hAnsi="Arial" w:cs="Arial"/>
                <w:bCs/>
                <w:sz w:val="20"/>
                <w:szCs w:val="20"/>
              </w:rPr>
            </w:pPr>
          </w:p>
          <w:p w14:paraId="06E72C81" w14:textId="3BAA4871" w:rsidR="004218B4" w:rsidRDefault="00BE2CA2" w:rsidP="00137B08">
            <w:pPr>
              <w:rPr>
                <w:rFonts w:ascii="Arial" w:hAnsi="Arial" w:cs="Arial"/>
                <w:bCs/>
                <w:sz w:val="20"/>
                <w:szCs w:val="20"/>
              </w:rPr>
            </w:pPr>
            <w:r>
              <w:rPr>
                <w:rFonts w:ascii="Arial" w:hAnsi="Arial" w:cs="Arial"/>
                <w:bCs/>
                <w:sz w:val="20"/>
                <w:szCs w:val="20"/>
              </w:rPr>
              <w:t xml:space="preserve">Die Feier der </w:t>
            </w:r>
            <w:r w:rsidR="004218B4">
              <w:rPr>
                <w:rFonts w:ascii="Arial" w:hAnsi="Arial" w:cs="Arial"/>
                <w:bCs/>
                <w:sz w:val="20"/>
                <w:szCs w:val="20"/>
              </w:rPr>
              <w:t>(Jugend</w:t>
            </w:r>
            <w:r>
              <w:rPr>
                <w:rFonts w:ascii="Arial" w:hAnsi="Arial" w:cs="Arial"/>
                <w:bCs/>
                <w:sz w:val="20"/>
                <w:szCs w:val="20"/>
              </w:rPr>
              <w:t>-</w:t>
            </w:r>
            <w:r w:rsidR="004218B4">
              <w:rPr>
                <w:rFonts w:ascii="Arial" w:hAnsi="Arial" w:cs="Arial"/>
                <w:bCs/>
                <w:sz w:val="20"/>
                <w:szCs w:val="20"/>
              </w:rPr>
              <w:t>)</w:t>
            </w:r>
            <w:r>
              <w:rPr>
                <w:rFonts w:ascii="Arial" w:hAnsi="Arial" w:cs="Arial"/>
                <w:bCs/>
                <w:sz w:val="20"/>
                <w:szCs w:val="20"/>
              </w:rPr>
              <w:t>Gottesdienste ist in der Planungshilfe für Gottesdienste</w:t>
            </w:r>
            <w:r w:rsidR="002C0441" w:rsidRPr="002C0441">
              <w:rPr>
                <w:rFonts w:ascii="Arial" w:hAnsi="Arial" w:cs="Arial"/>
                <w:bCs/>
                <w:sz w:val="20"/>
                <w:szCs w:val="20"/>
                <w:vertAlign w:val="superscript"/>
              </w:rPr>
              <w:t>1</w:t>
            </w:r>
            <w:r>
              <w:rPr>
                <w:rFonts w:ascii="Arial" w:hAnsi="Arial" w:cs="Arial"/>
                <w:bCs/>
                <w:sz w:val="20"/>
                <w:szCs w:val="20"/>
              </w:rPr>
              <w:t xml:space="preserve"> auf der Bistumshomepage ersichtlich. </w:t>
            </w:r>
          </w:p>
          <w:p w14:paraId="02C26335" w14:textId="77777777" w:rsidR="003B43A7" w:rsidRPr="00917486" w:rsidRDefault="003B43A7" w:rsidP="00137B08">
            <w:pPr>
              <w:rPr>
                <w:rFonts w:ascii="Arial" w:hAnsi="Arial" w:cs="Arial"/>
                <w:bCs/>
                <w:sz w:val="20"/>
                <w:szCs w:val="20"/>
              </w:rPr>
            </w:pPr>
          </w:p>
          <w:p w14:paraId="54E74865" w14:textId="071BEA83" w:rsidR="003B43A7" w:rsidRDefault="00917486" w:rsidP="003B43A7">
            <w:pPr>
              <w:rPr>
                <w:rFonts w:ascii="Arial" w:hAnsi="Arial" w:cs="Arial"/>
                <w:bCs/>
                <w:sz w:val="20"/>
                <w:szCs w:val="20"/>
              </w:rPr>
            </w:pPr>
            <w:r w:rsidRPr="00917486">
              <w:rPr>
                <w:rFonts w:ascii="Arial" w:hAnsi="Arial" w:cs="Arial"/>
                <w:bCs/>
                <w:sz w:val="20"/>
                <w:szCs w:val="20"/>
              </w:rPr>
              <w:t xml:space="preserve">Grundlage </w:t>
            </w:r>
            <w:r w:rsidR="00BE2CA2">
              <w:rPr>
                <w:rFonts w:ascii="Arial" w:hAnsi="Arial" w:cs="Arial"/>
                <w:bCs/>
                <w:sz w:val="20"/>
                <w:szCs w:val="20"/>
              </w:rPr>
              <w:t>für dieses Hygienekonzept sind die Landesverordnungen von Hessen</w:t>
            </w:r>
            <w:r w:rsidR="002C0441" w:rsidRPr="002C0441">
              <w:rPr>
                <w:rFonts w:ascii="Arial" w:hAnsi="Arial" w:cs="Arial"/>
                <w:bCs/>
                <w:sz w:val="20"/>
                <w:szCs w:val="20"/>
                <w:vertAlign w:val="superscript"/>
              </w:rPr>
              <w:t>2</w:t>
            </w:r>
            <w:r w:rsidR="00BE2CA2">
              <w:rPr>
                <w:rFonts w:ascii="Arial" w:hAnsi="Arial" w:cs="Arial"/>
                <w:bCs/>
                <w:sz w:val="20"/>
                <w:szCs w:val="20"/>
              </w:rPr>
              <w:t xml:space="preserve"> und Rheinland-Pfalz</w:t>
            </w:r>
            <w:r w:rsidR="002C0441" w:rsidRPr="002C0441">
              <w:rPr>
                <w:rFonts w:ascii="Arial" w:hAnsi="Arial" w:cs="Arial"/>
                <w:bCs/>
                <w:sz w:val="20"/>
                <w:szCs w:val="20"/>
                <w:vertAlign w:val="superscript"/>
              </w:rPr>
              <w:t>3</w:t>
            </w:r>
            <w:r w:rsidR="00BE2CA2">
              <w:rPr>
                <w:rFonts w:ascii="Arial" w:hAnsi="Arial" w:cs="Arial"/>
                <w:bCs/>
                <w:sz w:val="20"/>
                <w:szCs w:val="20"/>
              </w:rPr>
              <w:t xml:space="preserve">. </w:t>
            </w:r>
          </w:p>
          <w:p w14:paraId="38B4626A" w14:textId="77777777" w:rsidR="00694FDC" w:rsidRDefault="00694FDC" w:rsidP="003B43A7">
            <w:pPr>
              <w:rPr>
                <w:rFonts w:ascii="Arial" w:hAnsi="Arial" w:cs="Arial"/>
                <w:b/>
                <w:sz w:val="20"/>
                <w:szCs w:val="20"/>
              </w:rPr>
            </w:pPr>
          </w:p>
          <w:p w14:paraId="1822DAE6" w14:textId="2BD8D6C7" w:rsidR="00D7171B" w:rsidRPr="003B43A7" w:rsidRDefault="00D7171B" w:rsidP="003B43A7">
            <w:pPr>
              <w:rPr>
                <w:rFonts w:ascii="Arial" w:hAnsi="Arial" w:cs="Arial"/>
                <w:b/>
                <w:sz w:val="20"/>
                <w:szCs w:val="20"/>
              </w:rPr>
            </w:pPr>
          </w:p>
        </w:tc>
        <w:tc>
          <w:tcPr>
            <w:tcW w:w="680" w:type="dxa"/>
            <w:shd w:val="clear" w:color="auto" w:fill="D9D9D9" w:themeFill="background1" w:themeFillShade="D9"/>
            <w:vAlign w:val="center"/>
          </w:tcPr>
          <w:p w14:paraId="0C345DDC" w14:textId="77777777" w:rsidR="00F325C2" w:rsidRPr="00D167A1" w:rsidRDefault="00F325C2" w:rsidP="00972231">
            <w:pPr>
              <w:jc w:val="center"/>
              <w:rPr>
                <w:rFonts w:ascii="Arial" w:hAnsi="Arial" w:cs="Arial"/>
                <w:b/>
                <w:sz w:val="20"/>
                <w:szCs w:val="20"/>
              </w:rPr>
            </w:pPr>
          </w:p>
        </w:tc>
        <w:tc>
          <w:tcPr>
            <w:tcW w:w="680" w:type="dxa"/>
            <w:shd w:val="clear" w:color="auto" w:fill="D9D9D9" w:themeFill="background1" w:themeFillShade="D9"/>
            <w:vAlign w:val="center"/>
          </w:tcPr>
          <w:p w14:paraId="50016C28" w14:textId="77777777" w:rsidR="00F325C2" w:rsidRPr="00D167A1" w:rsidRDefault="00F325C2" w:rsidP="00972231">
            <w:pPr>
              <w:jc w:val="center"/>
              <w:rPr>
                <w:rFonts w:ascii="Arial" w:hAnsi="Arial" w:cs="Arial"/>
                <w:b/>
                <w:sz w:val="20"/>
                <w:szCs w:val="20"/>
              </w:rPr>
            </w:pPr>
          </w:p>
        </w:tc>
        <w:tc>
          <w:tcPr>
            <w:tcW w:w="4479" w:type="dxa"/>
            <w:shd w:val="clear" w:color="auto" w:fill="D9D9D9" w:themeFill="background1" w:themeFillShade="D9"/>
            <w:vAlign w:val="center"/>
          </w:tcPr>
          <w:p w14:paraId="619F0CF3" w14:textId="77777777" w:rsidR="00F325C2" w:rsidRPr="00D167A1" w:rsidRDefault="00F325C2" w:rsidP="00137B08">
            <w:pPr>
              <w:rPr>
                <w:rFonts w:ascii="Arial" w:hAnsi="Arial" w:cs="Arial"/>
                <w:b/>
                <w:sz w:val="20"/>
                <w:szCs w:val="20"/>
              </w:rPr>
            </w:pPr>
          </w:p>
        </w:tc>
      </w:tr>
      <w:tr w:rsidR="00B615B1" w:rsidRPr="00D167A1" w14:paraId="4B1BD0A1" w14:textId="77777777" w:rsidTr="00CC486D">
        <w:tc>
          <w:tcPr>
            <w:tcW w:w="562" w:type="dxa"/>
          </w:tcPr>
          <w:p w14:paraId="71DEEE23" w14:textId="77777777" w:rsidR="00B615B1" w:rsidRDefault="00B615B1" w:rsidP="0029106A">
            <w:pPr>
              <w:jc w:val="both"/>
              <w:rPr>
                <w:rFonts w:ascii="Arial" w:hAnsi="Arial" w:cs="Arial"/>
                <w:sz w:val="20"/>
                <w:szCs w:val="20"/>
              </w:rPr>
            </w:pPr>
            <w:r>
              <w:rPr>
                <w:rFonts w:ascii="Arial" w:hAnsi="Arial" w:cs="Arial"/>
                <w:sz w:val="20"/>
                <w:szCs w:val="20"/>
              </w:rPr>
              <w:lastRenderedPageBreak/>
              <w:t>1</w:t>
            </w:r>
          </w:p>
        </w:tc>
        <w:tc>
          <w:tcPr>
            <w:tcW w:w="7602" w:type="dxa"/>
            <w:tcBorders>
              <w:bottom w:val="single" w:sz="4" w:space="0" w:color="auto"/>
            </w:tcBorders>
            <w:vAlign w:val="center"/>
          </w:tcPr>
          <w:p w14:paraId="106299CC" w14:textId="77777777" w:rsidR="00395E5C" w:rsidRPr="00917486" w:rsidRDefault="00395E5C" w:rsidP="00441DE1">
            <w:pPr>
              <w:jc w:val="both"/>
              <w:rPr>
                <w:rFonts w:ascii="Arial" w:hAnsi="Arial" w:cs="Arial"/>
                <w:b/>
                <w:sz w:val="20"/>
                <w:szCs w:val="20"/>
              </w:rPr>
            </w:pPr>
            <w:r w:rsidRPr="00917486">
              <w:rPr>
                <w:rFonts w:ascii="Arial" w:hAnsi="Arial" w:cs="Arial"/>
                <w:b/>
                <w:sz w:val="20"/>
                <w:szCs w:val="20"/>
              </w:rPr>
              <w:t xml:space="preserve">Verantwortung </w:t>
            </w:r>
          </w:p>
          <w:p w14:paraId="31B2E779" w14:textId="326EF0ED" w:rsidR="00B615B1" w:rsidRPr="00917486" w:rsidRDefault="00B615B1" w:rsidP="00441DE1">
            <w:pPr>
              <w:jc w:val="both"/>
              <w:rPr>
                <w:rFonts w:ascii="Arial" w:hAnsi="Arial" w:cs="Arial"/>
                <w:bCs/>
                <w:sz w:val="20"/>
                <w:szCs w:val="20"/>
              </w:rPr>
            </w:pPr>
            <w:r w:rsidRPr="00917486">
              <w:rPr>
                <w:rFonts w:ascii="Arial" w:hAnsi="Arial" w:cs="Arial"/>
                <w:bCs/>
                <w:sz w:val="20"/>
                <w:szCs w:val="20"/>
              </w:rPr>
              <w:t xml:space="preserve">Für die Einhaltung des Hygienekonzeptes ist mind. eine volljährige Person benannt. </w:t>
            </w:r>
          </w:p>
        </w:tc>
        <w:tc>
          <w:tcPr>
            <w:tcW w:w="680" w:type="dxa"/>
            <w:vAlign w:val="center"/>
          </w:tcPr>
          <w:p w14:paraId="3766E7EC" w14:textId="77777777" w:rsidR="00B615B1" w:rsidRPr="00D167A1" w:rsidRDefault="00B615B1" w:rsidP="00137B08">
            <w:pPr>
              <w:jc w:val="center"/>
              <w:rPr>
                <w:rFonts w:ascii="Arial" w:hAnsi="Arial" w:cs="Arial"/>
                <w:sz w:val="20"/>
                <w:szCs w:val="20"/>
              </w:rPr>
            </w:pPr>
          </w:p>
        </w:tc>
        <w:tc>
          <w:tcPr>
            <w:tcW w:w="680" w:type="dxa"/>
            <w:vAlign w:val="center"/>
          </w:tcPr>
          <w:p w14:paraId="01DC0FD8" w14:textId="77777777" w:rsidR="00B615B1" w:rsidRPr="00D167A1" w:rsidRDefault="00B615B1" w:rsidP="00137B08">
            <w:pPr>
              <w:jc w:val="center"/>
              <w:rPr>
                <w:rFonts w:ascii="Arial" w:hAnsi="Arial" w:cs="Arial"/>
                <w:sz w:val="20"/>
                <w:szCs w:val="20"/>
              </w:rPr>
            </w:pPr>
          </w:p>
        </w:tc>
        <w:tc>
          <w:tcPr>
            <w:tcW w:w="4479" w:type="dxa"/>
            <w:vAlign w:val="center"/>
          </w:tcPr>
          <w:p w14:paraId="72589367" w14:textId="77777777" w:rsidR="00B615B1" w:rsidRPr="00D167A1" w:rsidRDefault="00B615B1" w:rsidP="00962EB4">
            <w:pPr>
              <w:rPr>
                <w:rFonts w:ascii="Arial" w:hAnsi="Arial" w:cs="Arial"/>
                <w:sz w:val="20"/>
                <w:szCs w:val="20"/>
              </w:rPr>
            </w:pPr>
          </w:p>
        </w:tc>
      </w:tr>
      <w:tr w:rsidR="00B615B1" w:rsidRPr="00D167A1" w14:paraId="05F03F06" w14:textId="77777777" w:rsidTr="00CC486D">
        <w:tc>
          <w:tcPr>
            <w:tcW w:w="562" w:type="dxa"/>
          </w:tcPr>
          <w:p w14:paraId="051F84C9" w14:textId="77777777" w:rsidR="00B615B1" w:rsidRDefault="00B615B1" w:rsidP="0029106A">
            <w:pPr>
              <w:jc w:val="both"/>
              <w:rPr>
                <w:rFonts w:ascii="Arial" w:hAnsi="Arial" w:cs="Arial"/>
                <w:sz w:val="20"/>
                <w:szCs w:val="20"/>
              </w:rPr>
            </w:pPr>
            <w:r>
              <w:rPr>
                <w:rFonts w:ascii="Arial" w:hAnsi="Arial" w:cs="Arial"/>
                <w:sz w:val="20"/>
                <w:szCs w:val="20"/>
              </w:rPr>
              <w:t>2</w:t>
            </w:r>
          </w:p>
        </w:tc>
        <w:tc>
          <w:tcPr>
            <w:tcW w:w="7602" w:type="dxa"/>
            <w:tcBorders>
              <w:top w:val="single" w:sz="4" w:space="0" w:color="auto"/>
            </w:tcBorders>
            <w:vAlign w:val="center"/>
          </w:tcPr>
          <w:p w14:paraId="71DD012F" w14:textId="77777777" w:rsidR="00035860" w:rsidRPr="00395E5C" w:rsidRDefault="00035860" w:rsidP="00035860">
            <w:pPr>
              <w:jc w:val="both"/>
              <w:rPr>
                <w:rFonts w:ascii="Arial" w:hAnsi="Arial" w:cs="Arial"/>
                <w:b/>
                <w:sz w:val="20"/>
                <w:szCs w:val="20"/>
              </w:rPr>
            </w:pPr>
            <w:r w:rsidRPr="00395E5C">
              <w:rPr>
                <w:rFonts w:ascii="Arial" w:hAnsi="Arial" w:cs="Arial"/>
                <w:b/>
                <w:sz w:val="20"/>
                <w:szCs w:val="20"/>
              </w:rPr>
              <w:t>Unterweisung und Aushänge</w:t>
            </w:r>
          </w:p>
          <w:p w14:paraId="1D0990EC" w14:textId="46836EF2" w:rsidR="00441DE1" w:rsidRDefault="00035860" w:rsidP="00035860">
            <w:pPr>
              <w:jc w:val="both"/>
              <w:rPr>
                <w:rFonts w:ascii="Arial" w:hAnsi="Arial" w:cs="Arial"/>
                <w:sz w:val="20"/>
                <w:szCs w:val="20"/>
              </w:rPr>
            </w:pPr>
            <w:r>
              <w:rPr>
                <w:rFonts w:ascii="Arial" w:hAnsi="Arial" w:cs="Arial"/>
                <w:sz w:val="20"/>
                <w:szCs w:val="20"/>
              </w:rPr>
              <w:t>Alle Betreuer*innen</w:t>
            </w:r>
            <w:r w:rsidRPr="00D167A1">
              <w:rPr>
                <w:rFonts w:ascii="Arial" w:hAnsi="Arial" w:cs="Arial"/>
                <w:sz w:val="20"/>
                <w:szCs w:val="20"/>
              </w:rPr>
              <w:t xml:space="preserve"> wurden zur Einhaltung der </w:t>
            </w:r>
            <w:r w:rsidRPr="00917486">
              <w:rPr>
                <w:rFonts w:ascii="Arial" w:hAnsi="Arial" w:cs="Arial"/>
                <w:sz w:val="20"/>
                <w:szCs w:val="20"/>
              </w:rPr>
              <w:t>erforder</w:t>
            </w:r>
            <w:r w:rsidRPr="00D167A1">
              <w:rPr>
                <w:rFonts w:ascii="Arial" w:hAnsi="Arial" w:cs="Arial"/>
                <w:sz w:val="20"/>
                <w:szCs w:val="20"/>
              </w:rPr>
              <w:t>lichen Hygiene- und Verhaltensmaßnahmen unterwiesen. Die Teilnehmer</w:t>
            </w:r>
            <w:r>
              <w:rPr>
                <w:rFonts w:ascii="Arial" w:hAnsi="Arial" w:cs="Arial"/>
                <w:sz w:val="20"/>
                <w:szCs w:val="20"/>
              </w:rPr>
              <w:t>*innen</w:t>
            </w:r>
            <w:r w:rsidRPr="00D167A1">
              <w:rPr>
                <w:rFonts w:ascii="Arial" w:hAnsi="Arial" w:cs="Arial"/>
                <w:sz w:val="20"/>
                <w:szCs w:val="20"/>
              </w:rPr>
              <w:t xml:space="preserve"> werden vor Veranstaltungsbeginn durch den</w:t>
            </w:r>
            <w:r>
              <w:rPr>
                <w:rFonts w:ascii="Arial" w:hAnsi="Arial" w:cs="Arial"/>
                <w:sz w:val="20"/>
                <w:szCs w:val="20"/>
              </w:rPr>
              <w:t>*die</w:t>
            </w:r>
            <w:r w:rsidRPr="00D167A1">
              <w:rPr>
                <w:rFonts w:ascii="Arial" w:hAnsi="Arial" w:cs="Arial"/>
                <w:sz w:val="20"/>
                <w:szCs w:val="20"/>
              </w:rPr>
              <w:t xml:space="preserve"> Leiter</w:t>
            </w:r>
            <w:r>
              <w:rPr>
                <w:rFonts w:ascii="Arial" w:hAnsi="Arial" w:cs="Arial"/>
                <w:sz w:val="20"/>
                <w:szCs w:val="20"/>
              </w:rPr>
              <w:t>*in</w:t>
            </w:r>
            <w:r w:rsidRPr="00D167A1">
              <w:rPr>
                <w:rFonts w:ascii="Arial" w:hAnsi="Arial" w:cs="Arial"/>
                <w:sz w:val="20"/>
                <w:szCs w:val="20"/>
              </w:rPr>
              <w:t xml:space="preserve"> der Veranstaltung in die erforderlichen Hygiene- und Verhaltensregeln eingewiesen.</w:t>
            </w:r>
            <w:r>
              <w:rPr>
                <w:rFonts w:ascii="Arial" w:hAnsi="Arial" w:cs="Arial"/>
                <w:sz w:val="20"/>
                <w:szCs w:val="20"/>
              </w:rPr>
              <w:t xml:space="preserve"> </w:t>
            </w:r>
            <w:r w:rsidRPr="00035860">
              <w:rPr>
                <w:rFonts w:ascii="Arial" w:hAnsi="Arial" w:cs="Arial"/>
                <w:sz w:val="20"/>
                <w:szCs w:val="20"/>
              </w:rPr>
              <w:t>Die Hygiene- und Verhaltensregeln wurden darüber hinaus am Veranstaltungsort ausgehängt.</w:t>
            </w:r>
          </w:p>
        </w:tc>
        <w:tc>
          <w:tcPr>
            <w:tcW w:w="680" w:type="dxa"/>
            <w:vAlign w:val="center"/>
          </w:tcPr>
          <w:p w14:paraId="1309603D" w14:textId="77777777" w:rsidR="00B615B1" w:rsidRPr="00D167A1" w:rsidRDefault="00B615B1" w:rsidP="00137B08">
            <w:pPr>
              <w:jc w:val="center"/>
              <w:rPr>
                <w:rFonts w:ascii="Arial" w:hAnsi="Arial" w:cs="Arial"/>
                <w:sz w:val="20"/>
                <w:szCs w:val="20"/>
              </w:rPr>
            </w:pPr>
          </w:p>
        </w:tc>
        <w:tc>
          <w:tcPr>
            <w:tcW w:w="680" w:type="dxa"/>
            <w:vAlign w:val="center"/>
          </w:tcPr>
          <w:p w14:paraId="69BDC7F8" w14:textId="77777777" w:rsidR="00B615B1" w:rsidRPr="00D167A1" w:rsidRDefault="00B615B1" w:rsidP="00137B08">
            <w:pPr>
              <w:jc w:val="center"/>
              <w:rPr>
                <w:rFonts w:ascii="Arial" w:hAnsi="Arial" w:cs="Arial"/>
                <w:sz w:val="20"/>
                <w:szCs w:val="20"/>
              </w:rPr>
            </w:pPr>
          </w:p>
        </w:tc>
        <w:tc>
          <w:tcPr>
            <w:tcW w:w="4479" w:type="dxa"/>
            <w:vAlign w:val="center"/>
          </w:tcPr>
          <w:p w14:paraId="30AD5DB2" w14:textId="77777777" w:rsidR="00B615B1" w:rsidRPr="00D167A1" w:rsidRDefault="00B615B1" w:rsidP="00962EB4">
            <w:pPr>
              <w:rPr>
                <w:rFonts w:ascii="Arial" w:hAnsi="Arial" w:cs="Arial"/>
                <w:sz w:val="20"/>
                <w:szCs w:val="20"/>
              </w:rPr>
            </w:pPr>
          </w:p>
        </w:tc>
      </w:tr>
      <w:tr w:rsidR="00367DFB" w:rsidRPr="00D167A1" w14:paraId="12988B83" w14:textId="77777777" w:rsidTr="00CB4323">
        <w:tc>
          <w:tcPr>
            <w:tcW w:w="562" w:type="dxa"/>
          </w:tcPr>
          <w:p w14:paraId="6CAE75FC" w14:textId="77777777" w:rsidR="00367DFB" w:rsidRDefault="00367DFB" w:rsidP="0029106A">
            <w:pPr>
              <w:jc w:val="both"/>
              <w:rPr>
                <w:rFonts w:ascii="Arial" w:hAnsi="Arial" w:cs="Arial"/>
                <w:sz w:val="20"/>
                <w:szCs w:val="20"/>
              </w:rPr>
            </w:pPr>
            <w:r>
              <w:rPr>
                <w:rFonts w:ascii="Arial" w:hAnsi="Arial" w:cs="Arial"/>
                <w:sz w:val="20"/>
                <w:szCs w:val="20"/>
              </w:rPr>
              <w:t>3</w:t>
            </w:r>
          </w:p>
        </w:tc>
        <w:tc>
          <w:tcPr>
            <w:tcW w:w="7602" w:type="dxa"/>
            <w:vAlign w:val="center"/>
          </w:tcPr>
          <w:p w14:paraId="7BF13636" w14:textId="7BEAF789" w:rsidR="00367DFB" w:rsidRPr="00367DFB" w:rsidRDefault="00D803D5" w:rsidP="00367DFB">
            <w:pPr>
              <w:jc w:val="both"/>
              <w:rPr>
                <w:rFonts w:ascii="Arial" w:hAnsi="Arial" w:cs="Arial"/>
                <w:b/>
                <w:sz w:val="20"/>
                <w:szCs w:val="20"/>
              </w:rPr>
            </w:pPr>
            <w:r>
              <w:rPr>
                <w:rFonts w:ascii="Arial" w:hAnsi="Arial" w:cs="Arial"/>
                <w:b/>
                <w:sz w:val="20"/>
                <w:szCs w:val="20"/>
              </w:rPr>
              <w:t>Teilnahmebeschränkungen</w:t>
            </w:r>
          </w:p>
          <w:p w14:paraId="3FEBE8C8" w14:textId="2BBF2C9E" w:rsidR="004218B4" w:rsidRPr="00CC486D" w:rsidRDefault="00367DFB" w:rsidP="00482347">
            <w:pPr>
              <w:jc w:val="both"/>
              <w:rPr>
                <w:rFonts w:ascii="Arial" w:hAnsi="Arial" w:cs="Arial"/>
                <w:sz w:val="20"/>
                <w:szCs w:val="20"/>
              </w:rPr>
            </w:pPr>
            <w:r w:rsidRPr="00367DFB">
              <w:rPr>
                <w:rFonts w:ascii="Arial" w:hAnsi="Arial" w:cs="Arial"/>
                <w:sz w:val="20"/>
                <w:szCs w:val="20"/>
              </w:rPr>
              <w:t xml:space="preserve">Die Teilnahme ist </w:t>
            </w:r>
            <w:r w:rsidR="00482347" w:rsidRPr="00482347">
              <w:rPr>
                <w:rFonts w:ascii="Arial" w:hAnsi="Arial" w:cs="Arial"/>
                <w:sz w:val="20"/>
                <w:szCs w:val="20"/>
              </w:rPr>
              <w:t>nur für Personen möglich, die in den letzten 14 Tagen keinen Kontakt zu einer SARS-CoV-2-infizierten Person hatten, die keine Symptome einer Atemwegserkrankung (vor allem Husten, Erkältungssymptomatik, Fieber) aufweisen, für die keine Quarantänemaßnahmen des betroffenen Bundeslandes wegen eines Aufenthaltes in einem Risikogebiet bestehen und die bereit sind, die geltenden Schutzmaßnahmen und Hygieneregeln einzuhalten.</w:t>
            </w:r>
          </w:p>
        </w:tc>
        <w:tc>
          <w:tcPr>
            <w:tcW w:w="680" w:type="dxa"/>
            <w:vAlign w:val="center"/>
          </w:tcPr>
          <w:p w14:paraId="584E15D9" w14:textId="77777777" w:rsidR="00367DFB" w:rsidRPr="00D167A1" w:rsidRDefault="00367DFB" w:rsidP="00137B08">
            <w:pPr>
              <w:jc w:val="center"/>
              <w:rPr>
                <w:rFonts w:ascii="Arial" w:hAnsi="Arial" w:cs="Arial"/>
                <w:sz w:val="20"/>
                <w:szCs w:val="20"/>
              </w:rPr>
            </w:pPr>
          </w:p>
        </w:tc>
        <w:tc>
          <w:tcPr>
            <w:tcW w:w="680" w:type="dxa"/>
            <w:vAlign w:val="center"/>
          </w:tcPr>
          <w:p w14:paraId="46A913D4" w14:textId="77777777" w:rsidR="00367DFB" w:rsidRPr="00D167A1" w:rsidRDefault="00367DFB" w:rsidP="00137B08">
            <w:pPr>
              <w:jc w:val="center"/>
              <w:rPr>
                <w:rFonts w:ascii="Arial" w:hAnsi="Arial" w:cs="Arial"/>
                <w:sz w:val="20"/>
                <w:szCs w:val="20"/>
              </w:rPr>
            </w:pPr>
          </w:p>
        </w:tc>
        <w:tc>
          <w:tcPr>
            <w:tcW w:w="4479" w:type="dxa"/>
            <w:vAlign w:val="center"/>
          </w:tcPr>
          <w:p w14:paraId="5F6A785E" w14:textId="77777777" w:rsidR="00367DFB" w:rsidRPr="00D167A1" w:rsidRDefault="00367DFB" w:rsidP="00962EB4">
            <w:pPr>
              <w:rPr>
                <w:rFonts w:ascii="Arial" w:hAnsi="Arial" w:cs="Arial"/>
                <w:sz w:val="20"/>
                <w:szCs w:val="20"/>
              </w:rPr>
            </w:pPr>
          </w:p>
        </w:tc>
      </w:tr>
      <w:tr w:rsidR="00B615B1" w:rsidRPr="00D167A1" w14:paraId="40EA09BA" w14:textId="77777777" w:rsidTr="00CB4323">
        <w:tc>
          <w:tcPr>
            <w:tcW w:w="562" w:type="dxa"/>
          </w:tcPr>
          <w:p w14:paraId="012CE082" w14:textId="77777777" w:rsidR="00B615B1" w:rsidRDefault="00B615B1" w:rsidP="0029106A">
            <w:pPr>
              <w:jc w:val="both"/>
              <w:rPr>
                <w:rFonts w:ascii="Arial" w:hAnsi="Arial" w:cs="Arial"/>
                <w:sz w:val="20"/>
                <w:szCs w:val="20"/>
              </w:rPr>
            </w:pPr>
            <w:r>
              <w:rPr>
                <w:rFonts w:ascii="Arial" w:hAnsi="Arial" w:cs="Arial"/>
                <w:sz w:val="20"/>
                <w:szCs w:val="20"/>
              </w:rPr>
              <w:t>4</w:t>
            </w:r>
          </w:p>
        </w:tc>
        <w:tc>
          <w:tcPr>
            <w:tcW w:w="7602" w:type="dxa"/>
            <w:shd w:val="clear" w:color="auto" w:fill="auto"/>
            <w:vAlign w:val="center"/>
          </w:tcPr>
          <w:p w14:paraId="31AD8C61" w14:textId="3D92C44E" w:rsidR="00395E5C" w:rsidRPr="00395E5C" w:rsidRDefault="00D803D5" w:rsidP="0029106A">
            <w:pPr>
              <w:jc w:val="both"/>
              <w:rPr>
                <w:rFonts w:ascii="Arial" w:hAnsi="Arial" w:cs="Arial"/>
                <w:b/>
                <w:sz w:val="20"/>
                <w:szCs w:val="20"/>
              </w:rPr>
            </w:pPr>
            <w:r>
              <w:rPr>
                <w:rFonts w:ascii="Arial" w:hAnsi="Arial" w:cs="Arial"/>
                <w:b/>
                <w:sz w:val="20"/>
                <w:szCs w:val="20"/>
              </w:rPr>
              <w:t>Überregionale Angebote</w:t>
            </w:r>
          </w:p>
          <w:p w14:paraId="69EF4512" w14:textId="208E6B76" w:rsidR="00B615B1" w:rsidRPr="006F2EE9" w:rsidRDefault="00D803D5" w:rsidP="00DF17E4">
            <w:pPr>
              <w:jc w:val="both"/>
              <w:rPr>
                <w:rFonts w:ascii="Arial" w:hAnsi="Arial" w:cs="Arial"/>
                <w:sz w:val="20"/>
                <w:szCs w:val="20"/>
              </w:rPr>
            </w:pPr>
            <w:r w:rsidRPr="006F2EE9">
              <w:rPr>
                <w:rFonts w:ascii="Arial" w:hAnsi="Arial" w:cs="Arial"/>
                <w:iCs/>
                <w:sz w:val="20"/>
                <w:szCs w:val="20"/>
              </w:rPr>
              <w:t xml:space="preserve">Insbesondere </w:t>
            </w:r>
            <w:r w:rsidR="00DF17E4" w:rsidRPr="006F2EE9">
              <w:rPr>
                <w:rFonts w:ascii="Arial" w:hAnsi="Arial" w:cs="Arial"/>
                <w:iCs/>
                <w:sz w:val="20"/>
                <w:szCs w:val="20"/>
              </w:rPr>
              <w:t>R</w:t>
            </w:r>
            <w:r w:rsidR="00081DAD" w:rsidRPr="006F2EE9">
              <w:rPr>
                <w:rFonts w:ascii="Arial" w:hAnsi="Arial" w:cs="Arial"/>
                <w:iCs/>
                <w:sz w:val="20"/>
                <w:szCs w:val="20"/>
              </w:rPr>
              <w:t xml:space="preserve">egionsübergreifende </w:t>
            </w:r>
            <w:r w:rsidR="00DF17E4" w:rsidRPr="006F2EE9">
              <w:rPr>
                <w:rFonts w:ascii="Arial" w:hAnsi="Arial" w:cs="Arial"/>
                <w:iCs/>
                <w:sz w:val="20"/>
                <w:szCs w:val="20"/>
              </w:rPr>
              <w:t xml:space="preserve">Treffen oder Konferenzen bzw. Gremien sind digital zu veranstalten, außer es ist zwingend notwendig die Präsenz aufrecht zu erhalten. </w:t>
            </w:r>
            <w:r w:rsidR="00081DAD" w:rsidRPr="006F2EE9">
              <w:rPr>
                <w:rFonts w:ascii="Arial" w:hAnsi="Arial" w:cs="Arial"/>
                <w:iCs/>
                <w:sz w:val="20"/>
                <w:szCs w:val="20"/>
              </w:rPr>
              <w:t xml:space="preserve"> </w:t>
            </w:r>
          </w:p>
        </w:tc>
        <w:tc>
          <w:tcPr>
            <w:tcW w:w="680" w:type="dxa"/>
            <w:vAlign w:val="center"/>
          </w:tcPr>
          <w:p w14:paraId="1B39B518" w14:textId="77777777" w:rsidR="00B615B1" w:rsidRPr="00D167A1" w:rsidRDefault="00B615B1" w:rsidP="00137B08">
            <w:pPr>
              <w:jc w:val="center"/>
              <w:rPr>
                <w:rFonts w:ascii="Arial" w:hAnsi="Arial" w:cs="Arial"/>
                <w:sz w:val="20"/>
                <w:szCs w:val="20"/>
              </w:rPr>
            </w:pPr>
          </w:p>
        </w:tc>
        <w:tc>
          <w:tcPr>
            <w:tcW w:w="680" w:type="dxa"/>
            <w:vAlign w:val="center"/>
          </w:tcPr>
          <w:p w14:paraId="0FE52AF2" w14:textId="77777777" w:rsidR="00B615B1" w:rsidRPr="00D167A1" w:rsidRDefault="00B615B1" w:rsidP="00137B08">
            <w:pPr>
              <w:jc w:val="center"/>
              <w:rPr>
                <w:rFonts w:ascii="Arial" w:hAnsi="Arial" w:cs="Arial"/>
                <w:sz w:val="20"/>
                <w:szCs w:val="20"/>
              </w:rPr>
            </w:pPr>
          </w:p>
        </w:tc>
        <w:tc>
          <w:tcPr>
            <w:tcW w:w="4479" w:type="dxa"/>
            <w:vAlign w:val="center"/>
          </w:tcPr>
          <w:p w14:paraId="65AD357E" w14:textId="0CB0F811" w:rsidR="00B615B1" w:rsidRPr="00D167A1" w:rsidRDefault="00B615B1" w:rsidP="00962EB4">
            <w:pPr>
              <w:rPr>
                <w:rFonts w:ascii="Arial" w:hAnsi="Arial" w:cs="Arial"/>
                <w:sz w:val="20"/>
                <w:szCs w:val="20"/>
              </w:rPr>
            </w:pPr>
          </w:p>
        </w:tc>
      </w:tr>
      <w:tr w:rsidR="00B615B1" w:rsidRPr="00D167A1" w14:paraId="261E5482" w14:textId="77777777" w:rsidTr="00CB4323">
        <w:tc>
          <w:tcPr>
            <w:tcW w:w="562" w:type="dxa"/>
          </w:tcPr>
          <w:p w14:paraId="6D83EE13" w14:textId="77777777" w:rsidR="00B615B1" w:rsidRPr="00D167A1" w:rsidRDefault="00B615B1" w:rsidP="0029106A">
            <w:pPr>
              <w:jc w:val="both"/>
              <w:rPr>
                <w:rFonts w:ascii="Arial" w:hAnsi="Arial" w:cs="Arial"/>
                <w:sz w:val="20"/>
                <w:szCs w:val="20"/>
              </w:rPr>
            </w:pPr>
            <w:r>
              <w:rPr>
                <w:rFonts w:ascii="Arial" w:hAnsi="Arial" w:cs="Arial"/>
                <w:sz w:val="20"/>
                <w:szCs w:val="20"/>
              </w:rPr>
              <w:t>5</w:t>
            </w:r>
          </w:p>
        </w:tc>
        <w:tc>
          <w:tcPr>
            <w:tcW w:w="7602" w:type="dxa"/>
            <w:vAlign w:val="center"/>
          </w:tcPr>
          <w:p w14:paraId="79513002" w14:textId="1A544FF5" w:rsidR="00395E5C" w:rsidRPr="00395E5C" w:rsidRDefault="004218B4" w:rsidP="0029106A">
            <w:pPr>
              <w:jc w:val="both"/>
              <w:rPr>
                <w:rFonts w:ascii="Arial" w:hAnsi="Arial" w:cs="Arial"/>
                <w:b/>
                <w:sz w:val="20"/>
                <w:szCs w:val="20"/>
              </w:rPr>
            </w:pPr>
            <w:r>
              <w:rPr>
                <w:rFonts w:ascii="Arial" w:hAnsi="Arial" w:cs="Arial"/>
                <w:b/>
                <w:sz w:val="20"/>
                <w:szCs w:val="20"/>
              </w:rPr>
              <w:t>Raum- und Abstandsregeln</w:t>
            </w:r>
          </w:p>
          <w:p w14:paraId="3AABA627" w14:textId="056C4ACF" w:rsidR="000C78A2" w:rsidRPr="004218B4" w:rsidRDefault="00BE2CA2" w:rsidP="004218B4">
            <w:pPr>
              <w:pStyle w:val="Listenabsatz"/>
              <w:numPr>
                <w:ilvl w:val="0"/>
                <w:numId w:val="15"/>
              </w:numPr>
              <w:jc w:val="both"/>
              <w:rPr>
                <w:rFonts w:ascii="Arial" w:hAnsi="Arial" w:cs="Arial"/>
                <w:sz w:val="20"/>
                <w:szCs w:val="20"/>
              </w:rPr>
            </w:pPr>
            <w:r>
              <w:rPr>
                <w:rFonts w:ascii="Arial" w:hAnsi="Arial" w:cs="Arial"/>
                <w:sz w:val="20"/>
                <w:szCs w:val="20"/>
              </w:rPr>
              <w:t xml:space="preserve">Grundsätzlich </w:t>
            </w:r>
            <w:r w:rsidR="000C78A2" w:rsidRPr="004218B4">
              <w:rPr>
                <w:rFonts w:ascii="Arial" w:hAnsi="Arial" w:cs="Arial"/>
                <w:sz w:val="20"/>
                <w:szCs w:val="20"/>
              </w:rPr>
              <w:t xml:space="preserve">sind </w:t>
            </w:r>
            <w:r w:rsidR="004218B4" w:rsidRPr="004218B4">
              <w:rPr>
                <w:rFonts w:ascii="Arial" w:hAnsi="Arial" w:cs="Arial"/>
                <w:sz w:val="20"/>
                <w:szCs w:val="20"/>
              </w:rPr>
              <w:t xml:space="preserve">1,5 Meter zwischen allen Anwesenden </w:t>
            </w:r>
            <w:r w:rsidR="000C78A2" w:rsidRPr="004218B4">
              <w:rPr>
                <w:rFonts w:ascii="Arial" w:hAnsi="Arial" w:cs="Arial"/>
                <w:sz w:val="20"/>
                <w:szCs w:val="20"/>
              </w:rPr>
              <w:t>einzuhalten</w:t>
            </w:r>
            <w:r w:rsidR="004218B4" w:rsidRPr="004218B4">
              <w:rPr>
                <w:rFonts w:ascii="Arial" w:hAnsi="Arial" w:cs="Arial"/>
                <w:sz w:val="20"/>
                <w:szCs w:val="20"/>
              </w:rPr>
              <w:t>!</w:t>
            </w:r>
          </w:p>
          <w:p w14:paraId="39965F16" w14:textId="77777777" w:rsidR="004218B4" w:rsidRPr="004218B4" w:rsidRDefault="004218B4" w:rsidP="004218B4">
            <w:pPr>
              <w:pStyle w:val="Listenabsatz"/>
              <w:numPr>
                <w:ilvl w:val="0"/>
                <w:numId w:val="15"/>
              </w:numPr>
              <w:jc w:val="both"/>
              <w:rPr>
                <w:rFonts w:ascii="Arial" w:hAnsi="Arial" w:cs="Arial"/>
                <w:sz w:val="20"/>
                <w:szCs w:val="20"/>
              </w:rPr>
            </w:pPr>
            <w:r w:rsidRPr="004218B4">
              <w:rPr>
                <w:rFonts w:ascii="Arial" w:hAnsi="Arial" w:cs="Arial"/>
                <w:sz w:val="20"/>
                <w:szCs w:val="20"/>
              </w:rPr>
              <w:t>In geschlossenen Räumen ist durchgehend MNS zu tragen.</w:t>
            </w:r>
          </w:p>
          <w:p w14:paraId="0F16B44F" w14:textId="020835BC" w:rsidR="004218B4" w:rsidRPr="00CA5BAB" w:rsidRDefault="004218B4" w:rsidP="00C56F8D">
            <w:pPr>
              <w:pStyle w:val="Listenabsatz"/>
              <w:numPr>
                <w:ilvl w:val="0"/>
                <w:numId w:val="15"/>
              </w:numPr>
              <w:jc w:val="both"/>
              <w:rPr>
                <w:rFonts w:ascii="Arial" w:hAnsi="Arial" w:cs="Arial"/>
                <w:sz w:val="20"/>
                <w:szCs w:val="20"/>
              </w:rPr>
            </w:pPr>
            <w:r w:rsidRPr="004218B4">
              <w:rPr>
                <w:rFonts w:ascii="Arial" w:hAnsi="Arial" w:cs="Arial"/>
                <w:sz w:val="20"/>
                <w:szCs w:val="20"/>
              </w:rPr>
              <w:t xml:space="preserve">Die </w:t>
            </w:r>
            <w:r w:rsidR="006D4273">
              <w:rPr>
                <w:rFonts w:ascii="Arial" w:hAnsi="Arial" w:cs="Arial"/>
                <w:sz w:val="20"/>
                <w:szCs w:val="20"/>
              </w:rPr>
              <w:t xml:space="preserve">TN </w:t>
            </w:r>
            <w:r w:rsidRPr="004218B4">
              <w:rPr>
                <w:rFonts w:ascii="Arial" w:hAnsi="Arial" w:cs="Arial"/>
                <w:sz w:val="20"/>
                <w:szCs w:val="20"/>
              </w:rPr>
              <w:t xml:space="preserve">Beschränkung </w:t>
            </w:r>
            <w:r w:rsidR="006D4273">
              <w:rPr>
                <w:rFonts w:ascii="Arial" w:hAnsi="Arial" w:cs="Arial"/>
                <w:sz w:val="20"/>
                <w:szCs w:val="20"/>
              </w:rPr>
              <w:t>ist auf 25 inklusive</w:t>
            </w:r>
            <w:r w:rsidR="00897006">
              <w:rPr>
                <w:rFonts w:ascii="Arial" w:hAnsi="Arial" w:cs="Arial"/>
                <w:sz w:val="20"/>
                <w:szCs w:val="20"/>
              </w:rPr>
              <w:t xml:space="preserve"> Betreuungspersonal festgelegt.</w:t>
            </w:r>
          </w:p>
        </w:tc>
        <w:tc>
          <w:tcPr>
            <w:tcW w:w="680" w:type="dxa"/>
            <w:vAlign w:val="center"/>
          </w:tcPr>
          <w:p w14:paraId="750FF7D6" w14:textId="77777777" w:rsidR="00B615B1" w:rsidRPr="00D167A1" w:rsidRDefault="00B615B1" w:rsidP="00137B08">
            <w:pPr>
              <w:jc w:val="center"/>
              <w:rPr>
                <w:rFonts w:ascii="Arial" w:hAnsi="Arial" w:cs="Arial"/>
                <w:sz w:val="20"/>
                <w:szCs w:val="20"/>
              </w:rPr>
            </w:pPr>
          </w:p>
        </w:tc>
        <w:tc>
          <w:tcPr>
            <w:tcW w:w="680" w:type="dxa"/>
            <w:vAlign w:val="center"/>
          </w:tcPr>
          <w:p w14:paraId="00A3D557" w14:textId="77777777" w:rsidR="00B615B1" w:rsidRPr="00D167A1" w:rsidRDefault="00B615B1" w:rsidP="00137B08">
            <w:pPr>
              <w:jc w:val="center"/>
              <w:rPr>
                <w:rFonts w:ascii="Arial" w:hAnsi="Arial" w:cs="Arial"/>
                <w:sz w:val="20"/>
                <w:szCs w:val="20"/>
              </w:rPr>
            </w:pPr>
          </w:p>
        </w:tc>
        <w:tc>
          <w:tcPr>
            <w:tcW w:w="4479" w:type="dxa"/>
            <w:vAlign w:val="center"/>
          </w:tcPr>
          <w:p w14:paraId="283C232E" w14:textId="77777777" w:rsidR="00B615B1" w:rsidRPr="00D167A1" w:rsidRDefault="00B615B1" w:rsidP="000B147C">
            <w:pPr>
              <w:rPr>
                <w:rFonts w:ascii="Arial" w:hAnsi="Arial" w:cs="Arial"/>
                <w:sz w:val="20"/>
                <w:szCs w:val="20"/>
              </w:rPr>
            </w:pPr>
          </w:p>
        </w:tc>
      </w:tr>
      <w:tr w:rsidR="00B615B1" w:rsidRPr="00D167A1" w14:paraId="3E79F526" w14:textId="77777777" w:rsidTr="00CB4323">
        <w:tc>
          <w:tcPr>
            <w:tcW w:w="562" w:type="dxa"/>
          </w:tcPr>
          <w:p w14:paraId="749CD86D" w14:textId="77777777" w:rsidR="00B615B1" w:rsidRDefault="000555DF" w:rsidP="00315D5C">
            <w:pPr>
              <w:jc w:val="both"/>
              <w:rPr>
                <w:rFonts w:ascii="Arial" w:hAnsi="Arial" w:cs="Arial"/>
                <w:sz w:val="20"/>
                <w:szCs w:val="20"/>
              </w:rPr>
            </w:pPr>
            <w:r>
              <w:rPr>
                <w:rFonts w:ascii="Arial" w:hAnsi="Arial" w:cs="Arial"/>
                <w:sz w:val="20"/>
                <w:szCs w:val="20"/>
              </w:rPr>
              <w:t>6</w:t>
            </w:r>
          </w:p>
        </w:tc>
        <w:tc>
          <w:tcPr>
            <w:tcW w:w="7602" w:type="dxa"/>
            <w:vAlign w:val="center"/>
          </w:tcPr>
          <w:p w14:paraId="4027C3F2" w14:textId="77777777" w:rsidR="008A07CC" w:rsidRPr="008A07CC" w:rsidRDefault="008A07CC" w:rsidP="000C78A2">
            <w:pPr>
              <w:jc w:val="both"/>
              <w:rPr>
                <w:rFonts w:ascii="Arial" w:hAnsi="Arial" w:cs="Arial"/>
                <w:b/>
                <w:sz w:val="20"/>
                <w:szCs w:val="20"/>
              </w:rPr>
            </w:pPr>
            <w:r w:rsidRPr="008A07CC">
              <w:rPr>
                <w:rFonts w:ascii="Arial" w:hAnsi="Arial" w:cs="Arial"/>
                <w:b/>
                <w:sz w:val="20"/>
                <w:szCs w:val="20"/>
              </w:rPr>
              <w:t>Erhöhter Aerosolausstoß</w:t>
            </w:r>
          </w:p>
          <w:p w14:paraId="50950430" w14:textId="117E4DD8" w:rsidR="00B615B1" w:rsidRPr="00D167A1" w:rsidRDefault="00B615B1" w:rsidP="000C78A2">
            <w:pPr>
              <w:jc w:val="both"/>
              <w:rPr>
                <w:rFonts w:ascii="Arial" w:hAnsi="Arial" w:cs="Arial"/>
                <w:sz w:val="20"/>
                <w:szCs w:val="20"/>
              </w:rPr>
            </w:pPr>
            <w:r w:rsidRPr="00367DFB">
              <w:rPr>
                <w:rFonts w:ascii="Arial" w:hAnsi="Arial" w:cs="Arial"/>
                <w:sz w:val="20"/>
                <w:szCs w:val="20"/>
                <w:shd w:val="clear" w:color="auto" w:fill="FFFFFF" w:themeFill="background1"/>
              </w:rPr>
              <w:t xml:space="preserve">Tätigkeiten mit verstärktem Aerosolausstoß (bspw. </w:t>
            </w:r>
            <w:r w:rsidR="00E03FEE" w:rsidRPr="00367DFB">
              <w:rPr>
                <w:rFonts w:ascii="Arial" w:hAnsi="Arial" w:cs="Arial"/>
                <w:sz w:val="20"/>
                <w:szCs w:val="20"/>
                <w:shd w:val="clear" w:color="auto" w:fill="FFFFFF" w:themeFill="background1"/>
              </w:rPr>
              <w:t xml:space="preserve">Sport, </w:t>
            </w:r>
            <w:r w:rsidRPr="00367DFB">
              <w:rPr>
                <w:rFonts w:ascii="Arial" w:hAnsi="Arial" w:cs="Arial"/>
                <w:sz w:val="20"/>
                <w:szCs w:val="20"/>
                <w:shd w:val="clear" w:color="auto" w:fill="FFFFFF" w:themeFill="background1"/>
              </w:rPr>
              <w:t xml:space="preserve">Singen) </w:t>
            </w:r>
            <w:r w:rsidR="004218B4">
              <w:rPr>
                <w:rFonts w:ascii="Arial" w:hAnsi="Arial" w:cs="Arial"/>
                <w:sz w:val="20"/>
                <w:szCs w:val="20"/>
                <w:shd w:val="clear" w:color="auto" w:fill="FFFFFF" w:themeFill="background1"/>
              </w:rPr>
              <w:t>sind verboten.</w:t>
            </w:r>
          </w:p>
        </w:tc>
        <w:tc>
          <w:tcPr>
            <w:tcW w:w="680" w:type="dxa"/>
            <w:vAlign w:val="center"/>
          </w:tcPr>
          <w:p w14:paraId="7FCE8724" w14:textId="77777777" w:rsidR="00B615B1" w:rsidRPr="00D167A1" w:rsidRDefault="00B615B1" w:rsidP="00137B08">
            <w:pPr>
              <w:jc w:val="center"/>
              <w:rPr>
                <w:rFonts w:ascii="Arial" w:hAnsi="Arial" w:cs="Arial"/>
                <w:sz w:val="20"/>
                <w:szCs w:val="20"/>
              </w:rPr>
            </w:pPr>
          </w:p>
        </w:tc>
        <w:tc>
          <w:tcPr>
            <w:tcW w:w="680" w:type="dxa"/>
            <w:vAlign w:val="center"/>
          </w:tcPr>
          <w:p w14:paraId="31236AE3" w14:textId="77777777" w:rsidR="00B615B1" w:rsidRPr="00D167A1" w:rsidRDefault="00B615B1" w:rsidP="00137B08">
            <w:pPr>
              <w:jc w:val="center"/>
              <w:rPr>
                <w:rFonts w:ascii="Arial" w:hAnsi="Arial" w:cs="Arial"/>
                <w:sz w:val="20"/>
                <w:szCs w:val="20"/>
              </w:rPr>
            </w:pPr>
          </w:p>
        </w:tc>
        <w:tc>
          <w:tcPr>
            <w:tcW w:w="4479" w:type="dxa"/>
            <w:vAlign w:val="center"/>
          </w:tcPr>
          <w:p w14:paraId="36C85537" w14:textId="77777777" w:rsidR="00B615B1" w:rsidRPr="00D167A1" w:rsidRDefault="00B615B1" w:rsidP="000B147C">
            <w:pPr>
              <w:rPr>
                <w:rFonts w:ascii="Arial" w:hAnsi="Arial" w:cs="Arial"/>
                <w:sz w:val="20"/>
                <w:szCs w:val="20"/>
              </w:rPr>
            </w:pPr>
          </w:p>
        </w:tc>
      </w:tr>
      <w:tr w:rsidR="00B615B1" w:rsidRPr="00D167A1" w14:paraId="56BED8D0" w14:textId="77777777" w:rsidTr="00CB4323">
        <w:tc>
          <w:tcPr>
            <w:tcW w:w="562" w:type="dxa"/>
          </w:tcPr>
          <w:p w14:paraId="6EC8EA76" w14:textId="0494D0CB" w:rsidR="00B615B1" w:rsidRPr="00D167A1" w:rsidRDefault="005E3C66" w:rsidP="006535D9">
            <w:pPr>
              <w:jc w:val="both"/>
              <w:rPr>
                <w:rFonts w:ascii="Arial" w:hAnsi="Arial" w:cs="Arial"/>
                <w:sz w:val="20"/>
                <w:szCs w:val="20"/>
              </w:rPr>
            </w:pPr>
            <w:r>
              <w:rPr>
                <w:rFonts w:ascii="Arial" w:hAnsi="Arial" w:cs="Arial"/>
                <w:sz w:val="20"/>
                <w:szCs w:val="20"/>
              </w:rPr>
              <w:t>7</w:t>
            </w:r>
          </w:p>
        </w:tc>
        <w:tc>
          <w:tcPr>
            <w:tcW w:w="7602" w:type="dxa"/>
            <w:vAlign w:val="center"/>
          </w:tcPr>
          <w:p w14:paraId="2CD798B8" w14:textId="56CD1D4A" w:rsidR="008A07CC" w:rsidRPr="008A07CC" w:rsidRDefault="008A07CC" w:rsidP="006535D9">
            <w:pPr>
              <w:jc w:val="both"/>
              <w:rPr>
                <w:rFonts w:ascii="Arial" w:hAnsi="Arial" w:cs="Arial"/>
                <w:b/>
                <w:sz w:val="20"/>
                <w:szCs w:val="20"/>
              </w:rPr>
            </w:pPr>
            <w:r w:rsidRPr="008A07CC">
              <w:rPr>
                <w:rFonts w:ascii="Arial" w:hAnsi="Arial" w:cs="Arial"/>
                <w:b/>
                <w:sz w:val="20"/>
                <w:szCs w:val="20"/>
              </w:rPr>
              <w:t>H</w:t>
            </w:r>
            <w:r w:rsidR="004218B4">
              <w:rPr>
                <w:rFonts w:ascii="Arial" w:hAnsi="Arial" w:cs="Arial"/>
                <w:b/>
                <w:sz w:val="20"/>
                <w:szCs w:val="20"/>
              </w:rPr>
              <w:t>a</w:t>
            </w:r>
            <w:r w:rsidRPr="008A07CC">
              <w:rPr>
                <w:rFonts w:ascii="Arial" w:hAnsi="Arial" w:cs="Arial"/>
                <w:b/>
                <w:sz w:val="20"/>
                <w:szCs w:val="20"/>
              </w:rPr>
              <w:t>nd</w:t>
            </w:r>
            <w:r w:rsidR="004218B4">
              <w:rPr>
                <w:rFonts w:ascii="Arial" w:hAnsi="Arial" w:cs="Arial"/>
                <w:b/>
                <w:sz w:val="20"/>
                <w:szCs w:val="20"/>
              </w:rPr>
              <w:t>h</w:t>
            </w:r>
            <w:r w:rsidRPr="008A07CC">
              <w:rPr>
                <w:rFonts w:ascii="Arial" w:hAnsi="Arial" w:cs="Arial"/>
                <w:b/>
                <w:sz w:val="20"/>
                <w:szCs w:val="20"/>
              </w:rPr>
              <w:t>ygiene</w:t>
            </w:r>
          </w:p>
          <w:p w14:paraId="660A9B64" w14:textId="03F3260C" w:rsidR="00B615B1" w:rsidRPr="00D167A1" w:rsidRDefault="00B615B1" w:rsidP="006535D9">
            <w:pPr>
              <w:jc w:val="both"/>
              <w:rPr>
                <w:rFonts w:ascii="Arial" w:hAnsi="Arial" w:cs="Arial"/>
                <w:sz w:val="20"/>
                <w:szCs w:val="20"/>
              </w:rPr>
            </w:pPr>
            <w:r w:rsidRPr="00D167A1">
              <w:rPr>
                <w:rFonts w:ascii="Arial" w:hAnsi="Arial" w:cs="Arial"/>
                <w:sz w:val="20"/>
                <w:szCs w:val="20"/>
              </w:rPr>
              <w:t>Zur H</w:t>
            </w:r>
            <w:r w:rsidR="004218B4">
              <w:rPr>
                <w:rFonts w:ascii="Arial" w:hAnsi="Arial" w:cs="Arial"/>
                <w:sz w:val="20"/>
                <w:szCs w:val="20"/>
              </w:rPr>
              <w:t>a</w:t>
            </w:r>
            <w:r w:rsidRPr="00D167A1">
              <w:rPr>
                <w:rFonts w:ascii="Arial" w:hAnsi="Arial" w:cs="Arial"/>
                <w:sz w:val="20"/>
                <w:szCs w:val="20"/>
              </w:rPr>
              <w:t>ndhygiene stehen Flüssigseife und Handtuchspender (z.B. Einwegpapierhandtuch) und/oder ein geeignetes Händedesinfektionsmittel zur Verfügung, in</w:t>
            </w:r>
            <w:r>
              <w:rPr>
                <w:rFonts w:ascii="Arial" w:hAnsi="Arial" w:cs="Arial"/>
                <w:sz w:val="20"/>
                <w:szCs w:val="20"/>
              </w:rPr>
              <w:t>kl. Anleitung zur Durchführung.</w:t>
            </w:r>
            <w:r w:rsidR="003E4B85">
              <w:rPr>
                <w:rFonts w:ascii="Arial" w:hAnsi="Arial" w:cs="Arial"/>
                <w:sz w:val="20"/>
                <w:szCs w:val="20"/>
              </w:rPr>
              <w:t xml:space="preserve"> </w:t>
            </w:r>
            <w:r w:rsidRPr="00D167A1">
              <w:rPr>
                <w:rFonts w:ascii="Arial" w:hAnsi="Arial" w:cs="Arial"/>
                <w:sz w:val="20"/>
                <w:szCs w:val="20"/>
              </w:rPr>
              <w:t>Auf die erforderliche Händehygiene wird an geeigneten Stellen (z.B. am Zugang zum Gebäude/Gelände, an Handwaschbecken) durch Aushang hingewiesen</w:t>
            </w:r>
            <w:r w:rsidR="00562EB1">
              <w:rPr>
                <w:rFonts w:ascii="Arial" w:hAnsi="Arial" w:cs="Arial"/>
                <w:sz w:val="20"/>
                <w:szCs w:val="20"/>
              </w:rPr>
              <w:t xml:space="preserve"> (siehe Ziffer 2).</w:t>
            </w:r>
          </w:p>
        </w:tc>
        <w:tc>
          <w:tcPr>
            <w:tcW w:w="680" w:type="dxa"/>
            <w:vAlign w:val="center"/>
          </w:tcPr>
          <w:p w14:paraId="3FF82F48" w14:textId="77777777" w:rsidR="00B615B1" w:rsidRPr="00D167A1" w:rsidRDefault="00B615B1" w:rsidP="006535D9">
            <w:pPr>
              <w:jc w:val="center"/>
              <w:rPr>
                <w:rFonts w:ascii="Arial" w:hAnsi="Arial" w:cs="Arial"/>
                <w:sz w:val="20"/>
                <w:szCs w:val="20"/>
              </w:rPr>
            </w:pPr>
          </w:p>
        </w:tc>
        <w:tc>
          <w:tcPr>
            <w:tcW w:w="680" w:type="dxa"/>
            <w:vAlign w:val="center"/>
          </w:tcPr>
          <w:p w14:paraId="2F3AC2D6" w14:textId="77777777" w:rsidR="00B615B1" w:rsidRPr="00D167A1" w:rsidRDefault="00B615B1" w:rsidP="006535D9">
            <w:pPr>
              <w:jc w:val="center"/>
              <w:rPr>
                <w:rFonts w:ascii="Arial" w:hAnsi="Arial" w:cs="Arial"/>
                <w:sz w:val="20"/>
                <w:szCs w:val="20"/>
              </w:rPr>
            </w:pPr>
          </w:p>
        </w:tc>
        <w:tc>
          <w:tcPr>
            <w:tcW w:w="4479" w:type="dxa"/>
            <w:vAlign w:val="center"/>
          </w:tcPr>
          <w:p w14:paraId="7C5151DF" w14:textId="77777777" w:rsidR="00B615B1" w:rsidRPr="00D167A1" w:rsidRDefault="00B615B1" w:rsidP="006535D9">
            <w:pPr>
              <w:rPr>
                <w:rFonts w:ascii="Arial" w:hAnsi="Arial" w:cs="Arial"/>
                <w:sz w:val="20"/>
                <w:szCs w:val="20"/>
              </w:rPr>
            </w:pPr>
          </w:p>
        </w:tc>
      </w:tr>
      <w:tr w:rsidR="00B615B1" w:rsidRPr="00D167A1" w14:paraId="04318CFB" w14:textId="77777777" w:rsidTr="00CB4323">
        <w:tc>
          <w:tcPr>
            <w:tcW w:w="562" w:type="dxa"/>
          </w:tcPr>
          <w:p w14:paraId="729086B1" w14:textId="0541F88E" w:rsidR="00B615B1" w:rsidRPr="00D167A1" w:rsidRDefault="005E3C66" w:rsidP="006535D9">
            <w:pPr>
              <w:jc w:val="both"/>
              <w:rPr>
                <w:rFonts w:ascii="Arial" w:hAnsi="Arial" w:cs="Arial"/>
                <w:sz w:val="20"/>
                <w:szCs w:val="20"/>
              </w:rPr>
            </w:pPr>
            <w:r>
              <w:rPr>
                <w:rFonts w:ascii="Arial" w:hAnsi="Arial" w:cs="Arial"/>
                <w:sz w:val="20"/>
                <w:szCs w:val="20"/>
              </w:rPr>
              <w:t>8</w:t>
            </w:r>
          </w:p>
        </w:tc>
        <w:tc>
          <w:tcPr>
            <w:tcW w:w="7602" w:type="dxa"/>
            <w:vAlign w:val="center"/>
          </w:tcPr>
          <w:p w14:paraId="2D8C1A0E" w14:textId="77777777" w:rsidR="008A07CC" w:rsidRPr="008A07CC" w:rsidRDefault="008A07CC" w:rsidP="006535D9">
            <w:pPr>
              <w:jc w:val="both"/>
              <w:rPr>
                <w:rFonts w:ascii="Arial" w:hAnsi="Arial" w:cs="Arial"/>
                <w:b/>
                <w:sz w:val="20"/>
                <w:szCs w:val="20"/>
              </w:rPr>
            </w:pPr>
            <w:r w:rsidRPr="008A07CC">
              <w:rPr>
                <w:rFonts w:ascii="Arial" w:hAnsi="Arial" w:cs="Arial"/>
                <w:b/>
                <w:sz w:val="20"/>
                <w:szCs w:val="20"/>
              </w:rPr>
              <w:t>Regelmäßige Lüftung</w:t>
            </w:r>
          </w:p>
          <w:p w14:paraId="05298552" w14:textId="0F7063D4" w:rsidR="00B615B1" w:rsidRDefault="00B615B1" w:rsidP="005E3C66">
            <w:pPr>
              <w:jc w:val="both"/>
              <w:rPr>
                <w:rFonts w:ascii="Arial" w:hAnsi="Arial" w:cs="Arial"/>
                <w:sz w:val="20"/>
                <w:szCs w:val="20"/>
              </w:rPr>
            </w:pPr>
            <w:r w:rsidRPr="00D167A1">
              <w:rPr>
                <w:rFonts w:ascii="Arial" w:hAnsi="Arial" w:cs="Arial"/>
                <w:sz w:val="20"/>
                <w:szCs w:val="20"/>
              </w:rPr>
              <w:t xml:space="preserve">Die Veranstaltungsräume werden vor und nach der Veranstaltung, spätestens jedoch nach </w:t>
            </w:r>
            <w:r>
              <w:rPr>
                <w:rFonts w:ascii="Arial" w:hAnsi="Arial" w:cs="Arial"/>
                <w:sz w:val="20"/>
                <w:szCs w:val="20"/>
              </w:rPr>
              <w:t>20</w:t>
            </w:r>
            <w:r w:rsidR="00562EB1">
              <w:rPr>
                <w:rFonts w:ascii="Arial" w:hAnsi="Arial" w:cs="Arial"/>
                <w:sz w:val="20"/>
                <w:szCs w:val="20"/>
              </w:rPr>
              <w:t xml:space="preserve"> min gründlich in </w:t>
            </w:r>
            <w:r w:rsidRPr="00D167A1">
              <w:rPr>
                <w:rFonts w:ascii="Arial" w:hAnsi="Arial" w:cs="Arial"/>
                <w:sz w:val="20"/>
                <w:szCs w:val="20"/>
              </w:rPr>
              <w:t xml:space="preserve">Stoßlüftung </w:t>
            </w:r>
            <w:r w:rsidR="005E3C66">
              <w:rPr>
                <w:rFonts w:ascii="Arial" w:hAnsi="Arial" w:cs="Arial"/>
                <w:sz w:val="20"/>
                <w:szCs w:val="20"/>
              </w:rPr>
              <w:t>5 - 10</w:t>
            </w:r>
            <w:r w:rsidR="00562EB1">
              <w:rPr>
                <w:rFonts w:ascii="Arial" w:hAnsi="Arial" w:cs="Arial"/>
                <w:sz w:val="20"/>
                <w:szCs w:val="20"/>
              </w:rPr>
              <w:t xml:space="preserve"> min </w:t>
            </w:r>
            <w:proofErr w:type="gramStart"/>
            <w:r w:rsidR="00562EB1">
              <w:rPr>
                <w:rFonts w:ascii="Arial" w:hAnsi="Arial" w:cs="Arial"/>
                <w:sz w:val="20"/>
                <w:szCs w:val="20"/>
              </w:rPr>
              <w:t>gelüftet</w:t>
            </w:r>
            <w:r w:rsidR="00CA5BAB">
              <w:rPr>
                <w:rFonts w:ascii="Arial" w:hAnsi="Arial" w:cs="Arial"/>
                <w:sz w:val="20"/>
                <w:szCs w:val="20"/>
              </w:rPr>
              <w:t>.</w:t>
            </w:r>
            <w:r w:rsidR="00C56F8D">
              <w:rPr>
                <w:rFonts w:ascii="Arial" w:hAnsi="Arial" w:cs="Arial"/>
                <w:sz w:val="20"/>
                <w:szCs w:val="20"/>
              </w:rPr>
              <w:t>*</w:t>
            </w:r>
            <w:proofErr w:type="gramEnd"/>
            <w:r w:rsidR="00562EB1">
              <w:rPr>
                <w:rFonts w:ascii="Arial" w:hAnsi="Arial" w:cs="Arial"/>
                <w:sz w:val="20"/>
                <w:szCs w:val="20"/>
              </w:rPr>
              <w:t xml:space="preserve"> </w:t>
            </w:r>
          </w:p>
          <w:p w14:paraId="72D05856" w14:textId="1AF8C970" w:rsidR="005E3C66" w:rsidRPr="00D167A1" w:rsidRDefault="005E3C66" w:rsidP="005E3C66">
            <w:pPr>
              <w:jc w:val="both"/>
              <w:rPr>
                <w:rFonts w:ascii="Arial" w:hAnsi="Arial" w:cs="Arial"/>
                <w:sz w:val="20"/>
                <w:szCs w:val="20"/>
              </w:rPr>
            </w:pPr>
            <w:r>
              <w:rPr>
                <w:rFonts w:ascii="Arial" w:hAnsi="Arial" w:cs="Arial"/>
                <w:sz w:val="20"/>
                <w:szCs w:val="20"/>
              </w:rPr>
              <w:t>Stimmt euch beim Thema Heizen und Lüften mit der Kirchengemeinde ab</w:t>
            </w:r>
            <w:r w:rsidR="006F2EE9">
              <w:rPr>
                <w:rFonts w:ascii="Arial" w:hAnsi="Arial" w:cs="Arial"/>
                <w:sz w:val="20"/>
                <w:szCs w:val="20"/>
              </w:rPr>
              <w:t>.</w:t>
            </w:r>
          </w:p>
        </w:tc>
        <w:tc>
          <w:tcPr>
            <w:tcW w:w="680" w:type="dxa"/>
            <w:vAlign w:val="center"/>
          </w:tcPr>
          <w:p w14:paraId="3DD9BF7F" w14:textId="77777777" w:rsidR="00B615B1" w:rsidRPr="00D167A1" w:rsidRDefault="00B615B1" w:rsidP="006535D9">
            <w:pPr>
              <w:jc w:val="center"/>
              <w:rPr>
                <w:rFonts w:ascii="Arial" w:hAnsi="Arial" w:cs="Arial"/>
                <w:sz w:val="20"/>
                <w:szCs w:val="20"/>
              </w:rPr>
            </w:pPr>
          </w:p>
        </w:tc>
        <w:tc>
          <w:tcPr>
            <w:tcW w:w="680" w:type="dxa"/>
            <w:vAlign w:val="center"/>
          </w:tcPr>
          <w:p w14:paraId="65944679" w14:textId="77777777" w:rsidR="00B615B1" w:rsidRPr="00D167A1" w:rsidRDefault="00B615B1" w:rsidP="006535D9">
            <w:pPr>
              <w:jc w:val="center"/>
              <w:rPr>
                <w:rFonts w:ascii="Arial" w:hAnsi="Arial" w:cs="Arial"/>
                <w:sz w:val="20"/>
                <w:szCs w:val="20"/>
              </w:rPr>
            </w:pPr>
          </w:p>
        </w:tc>
        <w:tc>
          <w:tcPr>
            <w:tcW w:w="4479" w:type="dxa"/>
            <w:vAlign w:val="center"/>
          </w:tcPr>
          <w:p w14:paraId="046079E9" w14:textId="77777777" w:rsidR="00B615B1" w:rsidRPr="00D167A1" w:rsidRDefault="00B615B1" w:rsidP="006535D9">
            <w:pPr>
              <w:rPr>
                <w:rFonts w:ascii="Arial" w:hAnsi="Arial" w:cs="Arial"/>
                <w:sz w:val="20"/>
                <w:szCs w:val="20"/>
              </w:rPr>
            </w:pPr>
          </w:p>
        </w:tc>
      </w:tr>
      <w:tr w:rsidR="00B615B1" w:rsidRPr="00D167A1" w14:paraId="46C61A68" w14:textId="77777777" w:rsidTr="00CB4323">
        <w:tc>
          <w:tcPr>
            <w:tcW w:w="562" w:type="dxa"/>
          </w:tcPr>
          <w:p w14:paraId="7BFA2889" w14:textId="09C23FD2" w:rsidR="00B615B1" w:rsidRPr="00D167A1" w:rsidRDefault="005E3C66" w:rsidP="006535D9">
            <w:pPr>
              <w:jc w:val="both"/>
              <w:rPr>
                <w:rFonts w:ascii="Arial" w:hAnsi="Arial" w:cs="Arial"/>
                <w:sz w:val="20"/>
                <w:szCs w:val="20"/>
              </w:rPr>
            </w:pPr>
            <w:r>
              <w:rPr>
                <w:rFonts w:ascii="Arial" w:hAnsi="Arial" w:cs="Arial"/>
                <w:sz w:val="20"/>
                <w:szCs w:val="20"/>
              </w:rPr>
              <w:lastRenderedPageBreak/>
              <w:t>9</w:t>
            </w:r>
          </w:p>
        </w:tc>
        <w:tc>
          <w:tcPr>
            <w:tcW w:w="7602" w:type="dxa"/>
            <w:vAlign w:val="center"/>
          </w:tcPr>
          <w:p w14:paraId="46F2082E" w14:textId="77777777" w:rsidR="008A07CC" w:rsidRPr="00031AB2" w:rsidRDefault="008A07CC" w:rsidP="00562EB1">
            <w:pPr>
              <w:jc w:val="both"/>
              <w:rPr>
                <w:rFonts w:ascii="Arial" w:hAnsi="Arial" w:cs="Arial"/>
                <w:b/>
                <w:sz w:val="20"/>
                <w:szCs w:val="20"/>
              </w:rPr>
            </w:pPr>
            <w:r w:rsidRPr="00031AB2">
              <w:rPr>
                <w:rFonts w:ascii="Arial" w:hAnsi="Arial" w:cs="Arial"/>
                <w:b/>
                <w:sz w:val="20"/>
                <w:szCs w:val="20"/>
              </w:rPr>
              <w:t>Gemeinschaftlich genutzte Gegenständen</w:t>
            </w:r>
          </w:p>
          <w:p w14:paraId="4E30A2A7" w14:textId="372B5DE2" w:rsidR="00B615B1" w:rsidRPr="00031AB2" w:rsidRDefault="00B615B1" w:rsidP="005E3C66">
            <w:pPr>
              <w:jc w:val="both"/>
              <w:rPr>
                <w:rFonts w:ascii="Arial" w:hAnsi="Arial" w:cs="Arial"/>
                <w:sz w:val="20"/>
                <w:szCs w:val="20"/>
              </w:rPr>
            </w:pPr>
            <w:r w:rsidRPr="00031AB2">
              <w:rPr>
                <w:rFonts w:ascii="Arial" w:hAnsi="Arial" w:cs="Arial"/>
                <w:sz w:val="20"/>
                <w:szCs w:val="20"/>
                <w:shd w:val="clear" w:color="auto" w:fill="FFFFFF" w:themeFill="background1"/>
              </w:rPr>
              <w:t xml:space="preserve">Für jede*n Teilnehmer*in stehen während seiner Anwesenheit nur von ihm genutzte Gegenstände (z.B. </w:t>
            </w:r>
            <w:r w:rsidR="00031AB2" w:rsidRPr="00031AB2">
              <w:rPr>
                <w:rFonts w:ascii="Arial" w:hAnsi="Arial" w:cs="Arial"/>
                <w:sz w:val="20"/>
                <w:szCs w:val="20"/>
                <w:shd w:val="clear" w:color="auto" w:fill="FFFFFF" w:themeFill="background1"/>
              </w:rPr>
              <w:t>Stifte, Arbeitsblätter, Materialien, etc.</w:t>
            </w:r>
            <w:r w:rsidRPr="00031AB2">
              <w:rPr>
                <w:rFonts w:ascii="Arial" w:hAnsi="Arial" w:cs="Arial"/>
                <w:sz w:val="20"/>
                <w:szCs w:val="20"/>
                <w:shd w:val="clear" w:color="auto" w:fill="FFFFFF" w:themeFill="background1"/>
              </w:rPr>
              <w:t xml:space="preserve">) zur Verfügung. </w:t>
            </w:r>
            <w:r w:rsidR="00562EB1" w:rsidRPr="00031AB2">
              <w:rPr>
                <w:rFonts w:ascii="Arial" w:hAnsi="Arial" w:cs="Arial"/>
                <w:sz w:val="20"/>
                <w:szCs w:val="20"/>
                <w:shd w:val="clear" w:color="auto" w:fill="FFFFFF" w:themeFill="background1"/>
              </w:rPr>
              <w:t>Darüber</w:t>
            </w:r>
            <w:r w:rsidR="00E03FEE" w:rsidRPr="00031AB2">
              <w:rPr>
                <w:rFonts w:ascii="Arial" w:hAnsi="Arial" w:cs="Arial"/>
                <w:sz w:val="20"/>
                <w:szCs w:val="20"/>
                <w:shd w:val="clear" w:color="auto" w:fill="FFFFFF" w:themeFill="background1"/>
              </w:rPr>
              <w:t xml:space="preserve"> </w:t>
            </w:r>
            <w:r w:rsidR="008A07CC" w:rsidRPr="00031AB2">
              <w:rPr>
                <w:rFonts w:ascii="Arial" w:hAnsi="Arial" w:cs="Arial"/>
                <w:sz w:val="20"/>
                <w:szCs w:val="20"/>
                <w:shd w:val="clear" w:color="auto" w:fill="FFFFFF" w:themeFill="background1"/>
              </w:rPr>
              <w:t>hinaus werden</w:t>
            </w:r>
            <w:r w:rsidR="00031AB2" w:rsidRPr="00031AB2">
              <w:rPr>
                <w:rFonts w:ascii="Arial" w:hAnsi="Arial" w:cs="Arial"/>
                <w:sz w:val="20"/>
                <w:szCs w:val="20"/>
                <w:shd w:val="clear" w:color="auto" w:fill="FFFFFF" w:themeFill="background1"/>
              </w:rPr>
              <w:t xml:space="preserve"> Gegenstände</w:t>
            </w:r>
            <w:r w:rsidR="00C56F8D">
              <w:rPr>
                <w:rFonts w:ascii="Arial" w:hAnsi="Arial" w:cs="Arial"/>
                <w:sz w:val="20"/>
                <w:szCs w:val="20"/>
                <w:shd w:val="clear" w:color="auto" w:fill="FFFFFF" w:themeFill="background1"/>
              </w:rPr>
              <w:t>,</w:t>
            </w:r>
            <w:r w:rsidR="00031AB2" w:rsidRPr="00031AB2">
              <w:rPr>
                <w:rFonts w:ascii="Arial" w:hAnsi="Arial" w:cs="Arial"/>
                <w:sz w:val="20"/>
                <w:szCs w:val="20"/>
                <w:shd w:val="clear" w:color="auto" w:fill="FFFFFF" w:themeFill="background1"/>
              </w:rPr>
              <w:t xml:space="preserve"> die von </w:t>
            </w:r>
            <w:r w:rsidR="005E3C66">
              <w:rPr>
                <w:rFonts w:ascii="Arial" w:hAnsi="Arial" w:cs="Arial"/>
                <w:sz w:val="20"/>
                <w:szCs w:val="20"/>
                <w:shd w:val="clear" w:color="auto" w:fill="FFFFFF" w:themeFill="background1"/>
              </w:rPr>
              <w:t>dem Verantwortlichen z</w:t>
            </w:r>
            <w:r w:rsidR="00031AB2" w:rsidRPr="00031AB2">
              <w:rPr>
                <w:rFonts w:ascii="Arial" w:hAnsi="Arial" w:cs="Arial"/>
                <w:sz w:val="20"/>
                <w:szCs w:val="20"/>
                <w:shd w:val="clear" w:color="auto" w:fill="FFFFFF" w:themeFill="background1"/>
              </w:rPr>
              <w:t>ur Verfügung gestellt werden</w:t>
            </w:r>
            <w:r w:rsidR="00C56F8D">
              <w:rPr>
                <w:rFonts w:ascii="Arial" w:hAnsi="Arial" w:cs="Arial"/>
                <w:sz w:val="20"/>
                <w:szCs w:val="20"/>
                <w:shd w:val="clear" w:color="auto" w:fill="FFFFFF" w:themeFill="background1"/>
              </w:rPr>
              <w:t>,</w:t>
            </w:r>
            <w:r w:rsidR="00562EB1" w:rsidRPr="00031AB2">
              <w:rPr>
                <w:rFonts w:ascii="Arial" w:hAnsi="Arial" w:cs="Arial"/>
                <w:sz w:val="20"/>
                <w:szCs w:val="20"/>
                <w:shd w:val="clear" w:color="auto" w:fill="FFFFFF" w:themeFill="background1"/>
              </w:rPr>
              <w:t xml:space="preserve"> </w:t>
            </w:r>
            <w:r w:rsidR="00031AB2" w:rsidRPr="00031AB2">
              <w:rPr>
                <w:rFonts w:ascii="Arial" w:hAnsi="Arial" w:cs="Arial"/>
                <w:sz w:val="20"/>
                <w:szCs w:val="20"/>
                <w:shd w:val="clear" w:color="auto" w:fill="FFFFFF" w:themeFill="background1"/>
              </w:rPr>
              <w:t>vor</w:t>
            </w:r>
            <w:r w:rsidR="00562EB1" w:rsidRPr="00031AB2">
              <w:rPr>
                <w:rFonts w:ascii="Arial" w:hAnsi="Arial" w:cs="Arial"/>
                <w:sz w:val="20"/>
                <w:szCs w:val="20"/>
                <w:shd w:val="clear" w:color="auto" w:fill="FFFFFF" w:themeFill="background1"/>
              </w:rPr>
              <w:t xml:space="preserve"> Nutzung mit einem fettlösenden Haushaltsreiniger gereinigt oder desinfiziert </w:t>
            </w:r>
            <w:r w:rsidRPr="00031AB2">
              <w:rPr>
                <w:rFonts w:ascii="Arial" w:hAnsi="Arial" w:cs="Arial"/>
                <w:sz w:val="20"/>
                <w:szCs w:val="20"/>
                <w:shd w:val="clear" w:color="auto" w:fill="FFFFFF" w:themeFill="background1"/>
              </w:rPr>
              <w:t xml:space="preserve">(mindestens begrenzt </w:t>
            </w:r>
            <w:proofErr w:type="spellStart"/>
            <w:r w:rsidRPr="00031AB2">
              <w:rPr>
                <w:rFonts w:ascii="Arial" w:hAnsi="Arial" w:cs="Arial"/>
                <w:sz w:val="20"/>
                <w:szCs w:val="20"/>
                <w:shd w:val="clear" w:color="auto" w:fill="FFFFFF" w:themeFill="background1"/>
              </w:rPr>
              <w:t>viruzides</w:t>
            </w:r>
            <w:proofErr w:type="spellEnd"/>
            <w:r w:rsidRPr="00031AB2">
              <w:rPr>
                <w:rFonts w:ascii="Arial" w:hAnsi="Arial" w:cs="Arial"/>
                <w:sz w:val="20"/>
                <w:szCs w:val="20"/>
                <w:shd w:val="clear" w:color="auto" w:fill="FFFFFF" w:themeFill="background1"/>
              </w:rPr>
              <w:t xml:space="preserve"> Mittel)</w:t>
            </w:r>
            <w:r w:rsidR="006F2EE9">
              <w:rPr>
                <w:rFonts w:ascii="Arial" w:hAnsi="Arial" w:cs="Arial"/>
                <w:sz w:val="20"/>
                <w:szCs w:val="20"/>
                <w:shd w:val="clear" w:color="auto" w:fill="FFFFFF" w:themeFill="background1"/>
              </w:rPr>
              <w:t>.</w:t>
            </w:r>
          </w:p>
        </w:tc>
        <w:tc>
          <w:tcPr>
            <w:tcW w:w="680" w:type="dxa"/>
            <w:vAlign w:val="center"/>
          </w:tcPr>
          <w:p w14:paraId="3ADCC79F" w14:textId="77777777" w:rsidR="00B615B1" w:rsidRPr="00D167A1" w:rsidRDefault="00B615B1" w:rsidP="006535D9">
            <w:pPr>
              <w:jc w:val="center"/>
              <w:rPr>
                <w:rFonts w:ascii="Arial" w:hAnsi="Arial" w:cs="Arial"/>
                <w:sz w:val="20"/>
                <w:szCs w:val="20"/>
              </w:rPr>
            </w:pPr>
          </w:p>
        </w:tc>
        <w:tc>
          <w:tcPr>
            <w:tcW w:w="680" w:type="dxa"/>
            <w:vAlign w:val="center"/>
          </w:tcPr>
          <w:p w14:paraId="42E2E844" w14:textId="77777777" w:rsidR="00B615B1" w:rsidRPr="00D167A1" w:rsidRDefault="00B615B1" w:rsidP="006535D9">
            <w:pPr>
              <w:jc w:val="center"/>
              <w:rPr>
                <w:rFonts w:ascii="Arial" w:hAnsi="Arial" w:cs="Arial"/>
                <w:sz w:val="20"/>
                <w:szCs w:val="20"/>
              </w:rPr>
            </w:pPr>
          </w:p>
        </w:tc>
        <w:tc>
          <w:tcPr>
            <w:tcW w:w="4479" w:type="dxa"/>
            <w:vAlign w:val="center"/>
          </w:tcPr>
          <w:p w14:paraId="15F559D0" w14:textId="77777777" w:rsidR="00B615B1" w:rsidRPr="00791D6A" w:rsidRDefault="00B615B1" w:rsidP="006535D9">
            <w:pPr>
              <w:rPr>
                <w:rFonts w:ascii="Arial" w:hAnsi="Arial" w:cs="Arial"/>
                <w:sz w:val="16"/>
                <w:szCs w:val="16"/>
              </w:rPr>
            </w:pPr>
          </w:p>
          <w:p w14:paraId="008343A1" w14:textId="77777777" w:rsidR="00B615B1" w:rsidRPr="00791D6A" w:rsidRDefault="00B615B1" w:rsidP="006535D9">
            <w:pPr>
              <w:rPr>
                <w:rFonts w:ascii="Arial" w:hAnsi="Arial" w:cs="Arial"/>
                <w:sz w:val="16"/>
                <w:szCs w:val="16"/>
              </w:rPr>
            </w:pPr>
          </w:p>
        </w:tc>
      </w:tr>
      <w:tr w:rsidR="003E4B85" w:rsidRPr="00D167A1" w14:paraId="5EDFCB73" w14:textId="77777777" w:rsidTr="00CB4323">
        <w:tc>
          <w:tcPr>
            <w:tcW w:w="562" w:type="dxa"/>
          </w:tcPr>
          <w:p w14:paraId="38EFD3FC" w14:textId="2591058A" w:rsidR="003E4B85" w:rsidRDefault="005E3C66" w:rsidP="006535D9">
            <w:pPr>
              <w:jc w:val="both"/>
              <w:rPr>
                <w:rFonts w:ascii="Arial" w:hAnsi="Arial" w:cs="Arial"/>
                <w:sz w:val="20"/>
                <w:szCs w:val="20"/>
              </w:rPr>
            </w:pPr>
            <w:r>
              <w:rPr>
                <w:rFonts w:ascii="Arial" w:hAnsi="Arial" w:cs="Arial"/>
                <w:sz w:val="20"/>
                <w:szCs w:val="20"/>
              </w:rPr>
              <w:t>10</w:t>
            </w:r>
          </w:p>
        </w:tc>
        <w:tc>
          <w:tcPr>
            <w:tcW w:w="7602" w:type="dxa"/>
            <w:vAlign w:val="center"/>
          </w:tcPr>
          <w:p w14:paraId="63A4456F" w14:textId="77777777" w:rsidR="003E4B85" w:rsidRPr="00A90BEE" w:rsidRDefault="003E4B85" w:rsidP="003E4B85">
            <w:pPr>
              <w:jc w:val="both"/>
              <w:rPr>
                <w:rFonts w:ascii="Arial" w:hAnsi="Arial" w:cs="Arial"/>
                <w:b/>
                <w:sz w:val="20"/>
                <w:szCs w:val="20"/>
              </w:rPr>
            </w:pPr>
            <w:r w:rsidRPr="00A90BEE">
              <w:rPr>
                <w:rFonts w:ascii="Arial" w:hAnsi="Arial" w:cs="Arial"/>
                <w:b/>
                <w:sz w:val="20"/>
                <w:szCs w:val="20"/>
              </w:rPr>
              <w:t xml:space="preserve">Hygienekonzepte </w:t>
            </w:r>
            <w:r w:rsidR="00C87BA8" w:rsidRPr="00A90BEE">
              <w:rPr>
                <w:rFonts w:ascii="Arial" w:hAnsi="Arial" w:cs="Arial"/>
                <w:b/>
                <w:sz w:val="20"/>
                <w:szCs w:val="20"/>
              </w:rPr>
              <w:t>der Veranstaltungsorte</w:t>
            </w:r>
            <w:r w:rsidRPr="00A90BEE">
              <w:rPr>
                <w:rFonts w:ascii="Arial" w:hAnsi="Arial" w:cs="Arial"/>
                <w:b/>
                <w:sz w:val="20"/>
                <w:szCs w:val="20"/>
              </w:rPr>
              <w:t xml:space="preserve"> </w:t>
            </w:r>
          </w:p>
          <w:p w14:paraId="4D954C5F" w14:textId="655854EB" w:rsidR="003E4B85" w:rsidRPr="00A90BEE" w:rsidRDefault="003E4B85" w:rsidP="003B4F33">
            <w:pPr>
              <w:jc w:val="both"/>
              <w:rPr>
                <w:rFonts w:ascii="Arial" w:hAnsi="Arial" w:cs="Arial"/>
                <w:sz w:val="20"/>
                <w:szCs w:val="20"/>
              </w:rPr>
            </w:pPr>
            <w:r w:rsidRPr="00A90BEE">
              <w:rPr>
                <w:rFonts w:ascii="Arial" w:hAnsi="Arial" w:cs="Arial"/>
                <w:sz w:val="20"/>
                <w:szCs w:val="20"/>
                <w:shd w:val="clear" w:color="auto" w:fill="FFFFFF" w:themeFill="background1"/>
              </w:rPr>
              <w:t>Bei Nutzung von Veranstaltungsorten (Räume im Gemeindezentrum etc.) gilt das Hygienekonzept des Betreibers</w:t>
            </w:r>
            <w:r w:rsidR="00C87BA8" w:rsidRPr="00A90BEE">
              <w:rPr>
                <w:rFonts w:ascii="Arial" w:hAnsi="Arial" w:cs="Arial"/>
                <w:sz w:val="20"/>
                <w:szCs w:val="20"/>
                <w:shd w:val="clear" w:color="auto" w:fill="FFFFFF" w:themeFill="background1"/>
              </w:rPr>
              <w:t>. Ggf. ist das Gespräch mit dem Betreiber zu suchen, wenn das vorliegende Konzept nicht auf die besonderen Rahmenbedingungen für Jugendarbeit eingeht.</w:t>
            </w:r>
            <w:r w:rsidR="002418BF" w:rsidRPr="00A90BEE">
              <w:rPr>
                <w:rFonts w:ascii="Arial" w:hAnsi="Arial" w:cs="Arial"/>
                <w:sz w:val="20"/>
                <w:szCs w:val="20"/>
                <w:shd w:val="clear" w:color="auto" w:fill="FFFFFF" w:themeFill="background1"/>
              </w:rPr>
              <w:t xml:space="preserve"> </w:t>
            </w:r>
            <w:r w:rsidR="00C87BA8" w:rsidRPr="00A90BEE">
              <w:rPr>
                <w:rFonts w:ascii="Arial" w:hAnsi="Arial" w:cs="Arial"/>
                <w:sz w:val="20"/>
                <w:szCs w:val="20"/>
                <w:shd w:val="clear" w:color="auto" w:fill="FFFFFF" w:themeFill="background1"/>
              </w:rPr>
              <w:t>Begegnung</w:t>
            </w:r>
            <w:r w:rsidR="002418BF" w:rsidRPr="00A90BEE">
              <w:rPr>
                <w:rFonts w:ascii="Arial" w:hAnsi="Arial" w:cs="Arial"/>
                <w:sz w:val="20"/>
                <w:szCs w:val="20"/>
                <w:shd w:val="clear" w:color="auto" w:fill="FFFFFF" w:themeFill="background1"/>
              </w:rPr>
              <w:t>en</w:t>
            </w:r>
            <w:r w:rsidR="00C87BA8" w:rsidRPr="00A90BEE">
              <w:rPr>
                <w:rFonts w:ascii="Arial" w:hAnsi="Arial" w:cs="Arial"/>
                <w:sz w:val="20"/>
                <w:szCs w:val="20"/>
                <w:shd w:val="clear" w:color="auto" w:fill="FFFFFF" w:themeFill="background1"/>
              </w:rPr>
              <w:t xml:space="preserve"> mit Personen anderer</w:t>
            </w:r>
            <w:r w:rsidR="002418BF" w:rsidRPr="00A90BEE">
              <w:rPr>
                <w:rFonts w:ascii="Arial" w:hAnsi="Arial" w:cs="Arial"/>
                <w:sz w:val="20"/>
                <w:szCs w:val="20"/>
                <w:shd w:val="clear" w:color="auto" w:fill="FFFFFF" w:themeFill="background1"/>
              </w:rPr>
              <w:t xml:space="preserve"> Gruppierungen </w:t>
            </w:r>
            <w:r w:rsidR="003B4F33">
              <w:rPr>
                <w:rFonts w:ascii="Arial" w:hAnsi="Arial" w:cs="Arial"/>
                <w:sz w:val="20"/>
                <w:szCs w:val="20"/>
                <w:shd w:val="clear" w:color="auto" w:fill="FFFFFF" w:themeFill="background1"/>
              </w:rPr>
              <w:t>werden</w:t>
            </w:r>
            <w:r w:rsidR="003B4F33" w:rsidRPr="00A90BEE">
              <w:rPr>
                <w:rFonts w:ascii="Arial" w:hAnsi="Arial" w:cs="Arial"/>
                <w:sz w:val="20"/>
                <w:szCs w:val="20"/>
                <w:shd w:val="clear" w:color="auto" w:fill="FFFFFF" w:themeFill="background1"/>
              </w:rPr>
              <w:t xml:space="preserve"> </w:t>
            </w:r>
            <w:r w:rsidR="002418BF" w:rsidRPr="00A90BEE">
              <w:rPr>
                <w:rFonts w:ascii="Arial" w:hAnsi="Arial" w:cs="Arial"/>
                <w:sz w:val="20"/>
                <w:szCs w:val="20"/>
                <w:shd w:val="clear" w:color="auto" w:fill="FFFFFF" w:themeFill="background1"/>
              </w:rPr>
              <w:t>vermieden bzw. finde</w:t>
            </w:r>
            <w:r w:rsidR="00C56F8D">
              <w:rPr>
                <w:rFonts w:ascii="Arial" w:hAnsi="Arial" w:cs="Arial"/>
                <w:sz w:val="20"/>
                <w:szCs w:val="20"/>
                <w:shd w:val="clear" w:color="auto" w:fill="FFFFFF" w:themeFill="background1"/>
              </w:rPr>
              <w:t>n</w:t>
            </w:r>
            <w:r w:rsidR="002418BF" w:rsidRPr="00A90BEE">
              <w:rPr>
                <w:rFonts w:ascii="Arial" w:hAnsi="Arial" w:cs="Arial"/>
                <w:sz w:val="20"/>
                <w:szCs w:val="20"/>
                <w:shd w:val="clear" w:color="auto" w:fill="FFFFFF" w:themeFill="background1"/>
              </w:rPr>
              <w:t xml:space="preserve"> unter Wahrung der Mindestabstände statt.</w:t>
            </w:r>
            <w:r w:rsidR="002418BF" w:rsidRPr="00A90BEE">
              <w:rPr>
                <w:rFonts w:ascii="Arial" w:hAnsi="Arial" w:cs="Arial"/>
                <w:sz w:val="20"/>
                <w:szCs w:val="20"/>
              </w:rPr>
              <w:t xml:space="preserve"> </w:t>
            </w:r>
          </w:p>
        </w:tc>
        <w:tc>
          <w:tcPr>
            <w:tcW w:w="680" w:type="dxa"/>
            <w:vAlign w:val="center"/>
          </w:tcPr>
          <w:p w14:paraId="739FBFAF" w14:textId="77777777" w:rsidR="003E4B85" w:rsidRPr="00D167A1" w:rsidRDefault="003E4B85" w:rsidP="006535D9">
            <w:pPr>
              <w:jc w:val="center"/>
              <w:rPr>
                <w:rFonts w:ascii="Arial" w:hAnsi="Arial" w:cs="Arial"/>
                <w:sz w:val="20"/>
                <w:szCs w:val="20"/>
              </w:rPr>
            </w:pPr>
          </w:p>
        </w:tc>
        <w:tc>
          <w:tcPr>
            <w:tcW w:w="680" w:type="dxa"/>
            <w:vAlign w:val="center"/>
          </w:tcPr>
          <w:p w14:paraId="5289A159" w14:textId="77777777" w:rsidR="003E4B85" w:rsidRPr="00D167A1" w:rsidRDefault="003E4B85" w:rsidP="006535D9">
            <w:pPr>
              <w:jc w:val="center"/>
              <w:rPr>
                <w:rFonts w:ascii="Arial" w:hAnsi="Arial" w:cs="Arial"/>
                <w:sz w:val="20"/>
                <w:szCs w:val="20"/>
              </w:rPr>
            </w:pPr>
          </w:p>
        </w:tc>
        <w:tc>
          <w:tcPr>
            <w:tcW w:w="4479" w:type="dxa"/>
            <w:vAlign w:val="center"/>
          </w:tcPr>
          <w:p w14:paraId="04FFA814" w14:textId="77777777" w:rsidR="003E4B85" w:rsidRPr="00791D6A" w:rsidRDefault="003E4B85" w:rsidP="006535D9">
            <w:pPr>
              <w:rPr>
                <w:rFonts w:ascii="Arial" w:hAnsi="Arial" w:cs="Arial"/>
                <w:sz w:val="16"/>
                <w:szCs w:val="16"/>
              </w:rPr>
            </w:pPr>
          </w:p>
        </w:tc>
      </w:tr>
      <w:tr w:rsidR="00B615B1" w:rsidRPr="00D167A1" w14:paraId="5C92C2D8" w14:textId="77777777" w:rsidTr="00CB4323">
        <w:tc>
          <w:tcPr>
            <w:tcW w:w="562" w:type="dxa"/>
          </w:tcPr>
          <w:p w14:paraId="4A8CDFDB" w14:textId="36BC6F60" w:rsidR="00B615B1" w:rsidRPr="00C01B5B" w:rsidRDefault="005E3C66" w:rsidP="006535D9">
            <w:pPr>
              <w:jc w:val="both"/>
              <w:rPr>
                <w:rFonts w:ascii="Arial" w:hAnsi="Arial" w:cs="Arial"/>
                <w:sz w:val="20"/>
                <w:szCs w:val="20"/>
              </w:rPr>
            </w:pPr>
            <w:r>
              <w:rPr>
                <w:rFonts w:ascii="Arial" w:hAnsi="Arial" w:cs="Arial"/>
                <w:sz w:val="20"/>
                <w:szCs w:val="20"/>
              </w:rPr>
              <w:t>11</w:t>
            </w:r>
          </w:p>
        </w:tc>
        <w:tc>
          <w:tcPr>
            <w:tcW w:w="7602" w:type="dxa"/>
            <w:vAlign w:val="center"/>
          </w:tcPr>
          <w:p w14:paraId="1974AFAD" w14:textId="77777777" w:rsidR="00995F08" w:rsidRPr="00995F08" w:rsidRDefault="00995F08" w:rsidP="0087726A">
            <w:pPr>
              <w:jc w:val="both"/>
              <w:rPr>
                <w:rFonts w:ascii="Arial" w:hAnsi="Arial" w:cs="Arial"/>
                <w:b/>
                <w:sz w:val="20"/>
                <w:szCs w:val="20"/>
              </w:rPr>
            </w:pPr>
            <w:r w:rsidRPr="00995F08">
              <w:rPr>
                <w:rFonts w:ascii="Arial" w:hAnsi="Arial" w:cs="Arial"/>
                <w:b/>
                <w:sz w:val="20"/>
                <w:szCs w:val="20"/>
              </w:rPr>
              <w:t>Gottesdienste</w:t>
            </w:r>
          </w:p>
          <w:p w14:paraId="2C842E88" w14:textId="16D4CD07" w:rsidR="00E03FEE" w:rsidRPr="00A90BEE" w:rsidRDefault="00C56F8D" w:rsidP="00A90BEE">
            <w:pPr>
              <w:rPr>
                <w:rFonts w:ascii="Arial" w:hAnsi="Arial" w:cs="Arial"/>
                <w:bCs/>
                <w:sz w:val="20"/>
                <w:szCs w:val="20"/>
              </w:rPr>
            </w:pPr>
            <w:r>
              <w:rPr>
                <w:rFonts w:ascii="Arial" w:hAnsi="Arial" w:cs="Arial"/>
                <w:bCs/>
                <w:sz w:val="20"/>
                <w:szCs w:val="20"/>
              </w:rPr>
              <w:t xml:space="preserve">Für die Feier von (Jugend-) Gottesdiensten ist die Planungshilfe Gottesdienste (siehe Bistumshomepage) anzuwenden. </w:t>
            </w:r>
          </w:p>
        </w:tc>
        <w:tc>
          <w:tcPr>
            <w:tcW w:w="680" w:type="dxa"/>
            <w:vAlign w:val="center"/>
          </w:tcPr>
          <w:p w14:paraId="65F9D119" w14:textId="77777777" w:rsidR="00B615B1" w:rsidRPr="00D167A1" w:rsidRDefault="00B615B1" w:rsidP="006535D9">
            <w:pPr>
              <w:jc w:val="center"/>
              <w:rPr>
                <w:rFonts w:ascii="Arial" w:hAnsi="Arial" w:cs="Arial"/>
                <w:sz w:val="20"/>
                <w:szCs w:val="20"/>
              </w:rPr>
            </w:pPr>
          </w:p>
        </w:tc>
        <w:tc>
          <w:tcPr>
            <w:tcW w:w="680" w:type="dxa"/>
            <w:vAlign w:val="center"/>
          </w:tcPr>
          <w:p w14:paraId="3BD7A70A" w14:textId="77777777" w:rsidR="00B615B1" w:rsidRPr="00D167A1" w:rsidRDefault="00B615B1" w:rsidP="006535D9">
            <w:pPr>
              <w:jc w:val="center"/>
              <w:rPr>
                <w:rFonts w:ascii="Arial" w:hAnsi="Arial" w:cs="Arial"/>
                <w:sz w:val="20"/>
                <w:szCs w:val="20"/>
              </w:rPr>
            </w:pPr>
          </w:p>
        </w:tc>
        <w:tc>
          <w:tcPr>
            <w:tcW w:w="4479" w:type="dxa"/>
            <w:vAlign w:val="center"/>
          </w:tcPr>
          <w:p w14:paraId="5B30073E" w14:textId="77777777" w:rsidR="00B615B1" w:rsidRPr="00D167A1" w:rsidRDefault="00B615B1" w:rsidP="006535D9">
            <w:pPr>
              <w:rPr>
                <w:rFonts w:ascii="Arial" w:hAnsi="Arial" w:cs="Arial"/>
                <w:sz w:val="20"/>
                <w:szCs w:val="20"/>
              </w:rPr>
            </w:pPr>
          </w:p>
        </w:tc>
      </w:tr>
      <w:tr w:rsidR="00B615B1" w:rsidRPr="00D167A1" w14:paraId="73C84CEE" w14:textId="77777777" w:rsidTr="00CB4323">
        <w:tc>
          <w:tcPr>
            <w:tcW w:w="562" w:type="dxa"/>
          </w:tcPr>
          <w:p w14:paraId="0549B2D6" w14:textId="77777777" w:rsidR="00B615B1" w:rsidRPr="00D167A1" w:rsidRDefault="000555DF" w:rsidP="006535D9">
            <w:pPr>
              <w:jc w:val="both"/>
              <w:rPr>
                <w:rFonts w:ascii="Arial" w:hAnsi="Arial" w:cs="Arial"/>
                <w:sz w:val="20"/>
                <w:szCs w:val="20"/>
              </w:rPr>
            </w:pPr>
            <w:r>
              <w:rPr>
                <w:rFonts w:ascii="Arial" w:hAnsi="Arial" w:cs="Arial"/>
                <w:sz w:val="20"/>
                <w:szCs w:val="20"/>
              </w:rPr>
              <w:t>15</w:t>
            </w:r>
          </w:p>
        </w:tc>
        <w:tc>
          <w:tcPr>
            <w:tcW w:w="7602" w:type="dxa"/>
            <w:vAlign w:val="center"/>
          </w:tcPr>
          <w:p w14:paraId="775E7176" w14:textId="77777777" w:rsidR="00995F08" w:rsidRPr="00995F08" w:rsidRDefault="003E4B85" w:rsidP="006535D9">
            <w:pPr>
              <w:jc w:val="both"/>
              <w:rPr>
                <w:rFonts w:ascii="Arial" w:hAnsi="Arial" w:cs="Arial"/>
                <w:b/>
                <w:sz w:val="20"/>
                <w:szCs w:val="20"/>
              </w:rPr>
            </w:pPr>
            <w:r>
              <w:rPr>
                <w:rFonts w:ascii="Arial" w:hAnsi="Arial" w:cs="Arial"/>
                <w:b/>
                <w:sz w:val="20"/>
                <w:szCs w:val="20"/>
              </w:rPr>
              <w:t>Nachverfolgung von Infektionsketten</w:t>
            </w:r>
          </w:p>
          <w:p w14:paraId="2CD34B88" w14:textId="77777777" w:rsidR="00A90BEE" w:rsidRDefault="00B615B1" w:rsidP="002418BF">
            <w:pPr>
              <w:jc w:val="both"/>
              <w:rPr>
                <w:rFonts w:ascii="Arial" w:hAnsi="Arial" w:cs="Arial"/>
                <w:sz w:val="20"/>
                <w:szCs w:val="20"/>
              </w:rPr>
            </w:pPr>
            <w:r w:rsidRPr="00D167A1">
              <w:rPr>
                <w:rFonts w:ascii="Arial" w:hAnsi="Arial" w:cs="Arial"/>
                <w:sz w:val="20"/>
                <w:szCs w:val="20"/>
              </w:rPr>
              <w:t xml:space="preserve">Es wird dokumentiert, welche Personen wann an der Veranstaltung teilgenommen haben. Die Dokumentation wird unter Beachtung der Datenschutzbestimmungen geführt und </w:t>
            </w:r>
            <w:r w:rsidRPr="002D09BD">
              <w:rPr>
                <w:rFonts w:ascii="Arial" w:hAnsi="Arial" w:cs="Arial"/>
                <w:sz w:val="20"/>
                <w:szCs w:val="20"/>
              </w:rPr>
              <w:t xml:space="preserve">nach Ablauf </w:t>
            </w:r>
            <w:r w:rsidRPr="002D09BD">
              <w:rPr>
                <w:rFonts w:ascii="Arial" w:hAnsi="Arial" w:cs="Arial"/>
                <w:color w:val="000000" w:themeColor="text1"/>
                <w:sz w:val="20"/>
                <w:szCs w:val="20"/>
                <w:shd w:val="clear" w:color="auto" w:fill="FFFFFF" w:themeFill="background1"/>
              </w:rPr>
              <w:t>von einem Monat</w:t>
            </w:r>
            <w:r w:rsidRPr="002D09BD">
              <w:rPr>
                <w:rFonts w:ascii="Arial" w:hAnsi="Arial" w:cs="Arial"/>
                <w:color w:val="000000" w:themeColor="text1"/>
                <w:sz w:val="20"/>
                <w:szCs w:val="20"/>
              </w:rPr>
              <w:t xml:space="preserve"> </w:t>
            </w:r>
            <w:r w:rsidRPr="00D167A1">
              <w:rPr>
                <w:rFonts w:ascii="Arial" w:hAnsi="Arial" w:cs="Arial"/>
                <w:sz w:val="20"/>
                <w:szCs w:val="20"/>
              </w:rPr>
              <w:t>nach der Veranstaltung vernichtet.</w:t>
            </w:r>
            <w:r w:rsidR="00A352DB">
              <w:rPr>
                <w:rFonts w:ascii="Arial" w:hAnsi="Arial" w:cs="Arial"/>
                <w:sz w:val="20"/>
                <w:szCs w:val="20"/>
              </w:rPr>
              <w:t xml:space="preserve"> </w:t>
            </w:r>
          </w:p>
          <w:p w14:paraId="7D33C522" w14:textId="05E3CA3D" w:rsidR="00A90BEE" w:rsidRPr="00D167A1" w:rsidRDefault="00A352DB" w:rsidP="002418BF">
            <w:pPr>
              <w:jc w:val="both"/>
              <w:rPr>
                <w:rFonts w:ascii="Arial" w:hAnsi="Arial" w:cs="Arial"/>
                <w:sz w:val="20"/>
                <w:szCs w:val="20"/>
              </w:rPr>
            </w:pPr>
            <w:r w:rsidRPr="00A90BEE">
              <w:rPr>
                <w:rFonts w:ascii="Arial" w:hAnsi="Arial" w:cs="Arial"/>
                <w:sz w:val="20"/>
                <w:szCs w:val="20"/>
              </w:rPr>
              <w:t>(</w:t>
            </w:r>
            <w:r w:rsidR="002418BF" w:rsidRPr="00A90BEE">
              <w:rPr>
                <w:rFonts w:ascii="Arial" w:hAnsi="Arial" w:cs="Arial"/>
                <w:sz w:val="20"/>
                <w:szCs w:val="20"/>
              </w:rPr>
              <w:t>s.</w:t>
            </w:r>
            <w:r w:rsidR="006F2EE9">
              <w:rPr>
                <w:rFonts w:ascii="Arial" w:hAnsi="Arial" w:cs="Arial"/>
                <w:sz w:val="20"/>
                <w:szCs w:val="20"/>
              </w:rPr>
              <w:t xml:space="preserve"> </w:t>
            </w:r>
            <w:r w:rsidRPr="00A90BEE">
              <w:rPr>
                <w:rFonts w:ascii="Arial" w:hAnsi="Arial" w:cs="Arial"/>
                <w:sz w:val="20"/>
                <w:szCs w:val="20"/>
              </w:rPr>
              <w:t>Teilnehmer</w:t>
            </w:r>
            <w:r w:rsidR="00A90BEE">
              <w:rPr>
                <w:rFonts w:ascii="Arial" w:hAnsi="Arial" w:cs="Arial"/>
                <w:sz w:val="20"/>
                <w:szCs w:val="20"/>
              </w:rPr>
              <w:t>*innen</w:t>
            </w:r>
            <w:r w:rsidRPr="00A90BEE">
              <w:rPr>
                <w:rFonts w:ascii="Arial" w:hAnsi="Arial" w:cs="Arial"/>
                <w:sz w:val="20"/>
                <w:szCs w:val="20"/>
              </w:rPr>
              <w:t>liste</w:t>
            </w:r>
            <w:r w:rsidR="002418BF" w:rsidRPr="00A90BEE">
              <w:rPr>
                <w:rFonts w:ascii="Arial" w:hAnsi="Arial" w:cs="Arial"/>
                <w:sz w:val="20"/>
                <w:szCs w:val="20"/>
              </w:rPr>
              <w:t xml:space="preserve"> </w:t>
            </w:r>
            <w:proofErr w:type="spellStart"/>
            <w:r w:rsidR="002418BF" w:rsidRPr="00A90BEE">
              <w:rPr>
                <w:rFonts w:ascii="Arial" w:hAnsi="Arial" w:cs="Arial"/>
                <w:sz w:val="20"/>
                <w:szCs w:val="20"/>
              </w:rPr>
              <w:t>Co</w:t>
            </w:r>
            <w:r w:rsidR="006F2EE9">
              <w:rPr>
                <w:rFonts w:ascii="Arial" w:hAnsi="Arial" w:cs="Arial"/>
                <w:sz w:val="20"/>
                <w:szCs w:val="20"/>
              </w:rPr>
              <w:t>vid</w:t>
            </w:r>
            <w:proofErr w:type="spellEnd"/>
            <w:r w:rsidR="006F2EE9">
              <w:rPr>
                <w:rFonts w:ascii="Arial" w:hAnsi="Arial" w:cs="Arial"/>
                <w:sz w:val="20"/>
                <w:szCs w:val="20"/>
              </w:rPr>
              <w:t xml:space="preserve"> 19 für Veranstaltungen</w:t>
            </w:r>
            <w:r w:rsidR="002418BF" w:rsidRPr="00A90BEE">
              <w:rPr>
                <w:rFonts w:ascii="Arial" w:hAnsi="Arial" w:cs="Arial"/>
                <w:sz w:val="20"/>
                <w:szCs w:val="20"/>
                <w:vertAlign w:val="superscript"/>
              </w:rPr>
              <w:t>1</w:t>
            </w:r>
            <w:r w:rsidRPr="00A90BEE">
              <w:rPr>
                <w:rFonts w:ascii="Arial" w:hAnsi="Arial" w:cs="Arial"/>
                <w:sz w:val="20"/>
                <w:szCs w:val="20"/>
              </w:rPr>
              <w:t>)</w:t>
            </w:r>
            <w:r w:rsidR="00E03FEE" w:rsidRPr="00A90BEE">
              <w:rPr>
                <w:rFonts w:ascii="Arial" w:hAnsi="Arial" w:cs="Arial"/>
                <w:sz w:val="20"/>
                <w:szCs w:val="20"/>
              </w:rPr>
              <w:t>.</w:t>
            </w:r>
          </w:p>
        </w:tc>
        <w:tc>
          <w:tcPr>
            <w:tcW w:w="680" w:type="dxa"/>
            <w:vAlign w:val="center"/>
          </w:tcPr>
          <w:p w14:paraId="461EA090" w14:textId="77777777" w:rsidR="00B615B1" w:rsidRPr="00D167A1" w:rsidRDefault="00B615B1" w:rsidP="006535D9">
            <w:pPr>
              <w:jc w:val="center"/>
              <w:rPr>
                <w:rFonts w:ascii="Arial" w:hAnsi="Arial" w:cs="Arial"/>
                <w:sz w:val="20"/>
                <w:szCs w:val="20"/>
              </w:rPr>
            </w:pPr>
          </w:p>
        </w:tc>
        <w:tc>
          <w:tcPr>
            <w:tcW w:w="680" w:type="dxa"/>
            <w:vAlign w:val="center"/>
          </w:tcPr>
          <w:p w14:paraId="20028DDB" w14:textId="77777777" w:rsidR="00B615B1" w:rsidRPr="00D167A1" w:rsidRDefault="00B615B1" w:rsidP="006535D9">
            <w:pPr>
              <w:jc w:val="center"/>
              <w:rPr>
                <w:rFonts w:ascii="Arial" w:hAnsi="Arial" w:cs="Arial"/>
                <w:sz w:val="20"/>
                <w:szCs w:val="20"/>
              </w:rPr>
            </w:pPr>
          </w:p>
        </w:tc>
        <w:tc>
          <w:tcPr>
            <w:tcW w:w="4479" w:type="dxa"/>
            <w:vAlign w:val="center"/>
          </w:tcPr>
          <w:p w14:paraId="1D08C05C" w14:textId="77777777" w:rsidR="00B615B1" w:rsidRPr="00D167A1" w:rsidRDefault="00B615B1" w:rsidP="006535D9">
            <w:pPr>
              <w:rPr>
                <w:rFonts w:ascii="Arial" w:hAnsi="Arial" w:cs="Arial"/>
                <w:sz w:val="20"/>
                <w:szCs w:val="20"/>
              </w:rPr>
            </w:pPr>
          </w:p>
        </w:tc>
      </w:tr>
      <w:tr w:rsidR="00B615B1" w:rsidRPr="00D167A1" w14:paraId="1F9BD245" w14:textId="77777777" w:rsidTr="00CB4323">
        <w:tc>
          <w:tcPr>
            <w:tcW w:w="562" w:type="dxa"/>
          </w:tcPr>
          <w:p w14:paraId="663C398C" w14:textId="77777777" w:rsidR="00B615B1" w:rsidRDefault="000555DF" w:rsidP="006535D9">
            <w:pPr>
              <w:jc w:val="both"/>
              <w:rPr>
                <w:rFonts w:ascii="Arial" w:hAnsi="Arial" w:cs="Arial"/>
                <w:sz w:val="20"/>
                <w:szCs w:val="20"/>
              </w:rPr>
            </w:pPr>
            <w:r>
              <w:rPr>
                <w:rFonts w:ascii="Arial" w:hAnsi="Arial" w:cs="Arial"/>
                <w:sz w:val="20"/>
                <w:szCs w:val="20"/>
              </w:rPr>
              <w:t>16</w:t>
            </w:r>
          </w:p>
        </w:tc>
        <w:tc>
          <w:tcPr>
            <w:tcW w:w="7602" w:type="dxa"/>
            <w:vAlign w:val="center"/>
          </w:tcPr>
          <w:p w14:paraId="4407277C" w14:textId="18C575DF" w:rsidR="00995F08" w:rsidRPr="00837D64" w:rsidRDefault="00995F08" w:rsidP="00837D64">
            <w:pPr>
              <w:jc w:val="both"/>
              <w:rPr>
                <w:rFonts w:ascii="Arial" w:hAnsi="Arial" w:cs="Arial"/>
                <w:b/>
                <w:sz w:val="20"/>
                <w:szCs w:val="20"/>
              </w:rPr>
            </w:pPr>
            <w:r w:rsidRPr="00A90BEE">
              <w:rPr>
                <w:rFonts w:ascii="Arial" w:hAnsi="Arial" w:cs="Arial"/>
                <w:b/>
                <w:sz w:val="20"/>
                <w:szCs w:val="20"/>
              </w:rPr>
              <w:t>Gemeinschaftsverpfle</w:t>
            </w:r>
            <w:r w:rsidR="00837D64">
              <w:rPr>
                <w:rFonts w:ascii="Arial" w:hAnsi="Arial" w:cs="Arial"/>
                <w:b/>
                <w:sz w:val="20"/>
                <w:szCs w:val="20"/>
              </w:rPr>
              <w:t>gung und Lebensmittelzubereitung</w:t>
            </w:r>
          </w:p>
          <w:p w14:paraId="41186470" w14:textId="02715B11" w:rsidR="009431A4" w:rsidRPr="009431A4" w:rsidRDefault="00A352DB" w:rsidP="00A90BEE">
            <w:pPr>
              <w:shd w:val="clear" w:color="auto" w:fill="FFFFFF" w:themeFill="background1"/>
              <w:jc w:val="both"/>
              <w:rPr>
                <w:rStyle w:val="Hyperlink"/>
                <w:rFonts w:ascii="Arial" w:hAnsi="Arial" w:cs="Arial"/>
                <w:color w:val="auto"/>
                <w:sz w:val="20"/>
                <w:szCs w:val="20"/>
                <w:u w:val="none"/>
              </w:rPr>
            </w:pPr>
            <w:r w:rsidRPr="00A90BEE">
              <w:rPr>
                <w:rFonts w:ascii="Arial" w:hAnsi="Arial" w:cs="Arial"/>
                <w:sz w:val="20"/>
                <w:szCs w:val="20"/>
              </w:rPr>
              <w:t xml:space="preserve">Bei Gemeinschaftsverpflegung sind die Hygiene- und Abstandsvorschriften für </w:t>
            </w:r>
            <w:r w:rsidR="00995F08" w:rsidRPr="00A90BEE">
              <w:rPr>
                <w:rFonts w:ascii="Arial" w:hAnsi="Arial" w:cs="Arial"/>
                <w:sz w:val="20"/>
                <w:szCs w:val="20"/>
              </w:rPr>
              <w:t xml:space="preserve">die </w:t>
            </w:r>
            <w:r w:rsidRPr="00A90BEE">
              <w:rPr>
                <w:rFonts w:ascii="Arial" w:hAnsi="Arial" w:cs="Arial"/>
                <w:sz w:val="20"/>
                <w:szCs w:val="20"/>
              </w:rPr>
              <w:t>Gastronomie zu beachten (</w:t>
            </w:r>
            <w:r w:rsidR="002418BF" w:rsidRPr="00A90BEE">
              <w:rPr>
                <w:rFonts w:ascii="Arial" w:hAnsi="Arial" w:cs="Arial"/>
                <w:sz w:val="20"/>
                <w:szCs w:val="20"/>
              </w:rPr>
              <w:t>s. Planungshilfe Gastronomie</w:t>
            </w:r>
            <w:r w:rsidR="009431A4" w:rsidRPr="009431A4">
              <w:rPr>
                <w:rFonts w:ascii="Arial" w:hAnsi="Arial" w:cs="Arial"/>
                <w:sz w:val="20"/>
                <w:szCs w:val="20"/>
                <w:vertAlign w:val="superscript"/>
              </w:rPr>
              <w:t>1</w:t>
            </w:r>
            <w:r w:rsidR="00837D64">
              <w:rPr>
                <w:rFonts w:ascii="Arial" w:hAnsi="Arial" w:cs="Arial"/>
                <w:sz w:val="20"/>
                <w:szCs w:val="20"/>
              </w:rPr>
              <w:t xml:space="preserve"> zu finden unter dem Link</w:t>
            </w:r>
            <w:r w:rsidR="00C87BA8" w:rsidRPr="00A90BEE">
              <w:rPr>
                <w:rFonts w:ascii="Arial" w:hAnsi="Arial" w:cs="Arial"/>
                <w:sz w:val="20"/>
                <w:szCs w:val="20"/>
              </w:rPr>
              <w:t>)</w:t>
            </w:r>
          </w:p>
          <w:p w14:paraId="7AB27BC2" w14:textId="0F5E54E5" w:rsidR="00837D64" w:rsidRPr="00A90BEE" w:rsidRDefault="00837D64" w:rsidP="00A90BEE">
            <w:pPr>
              <w:shd w:val="clear" w:color="auto" w:fill="FFFFFF" w:themeFill="background1"/>
              <w:jc w:val="both"/>
              <w:rPr>
                <w:rFonts w:ascii="Arial" w:hAnsi="Arial" w:cs="Arial"/>
                <w:sz w:val="20"/>
                <w:szCs w:val="20"/>
              </w:rPr>
            </w:pPr>
            <w:r w:rsidRPr="00837D64">
              <w:rPr>
                <w:rFonts w:ascii="Arial" w:hAnsi="Arial" w:cs="Arial"/>
                <w:sz w:val="20"/>
                <w:szCs w:val="20"/>
              </w:rPr>
              <w:t>Die Lebensmittelzubereitung ist nicht erlaubt.</w:t>
            </w:r>
          </w:p>
        </w:tc>
        <w:tc>
          <w:tcPr>
            <w:tcW w:w="680" w:type="dxa"/>
            <w:vAlign w:val="center"/>
          </w:tcPr>
          <w:p w14:paraId="2C42B3D2" w14:textId="77777777" w:rsidR="00B615B1" w:rsidRPr="00D167A1" w:rsidRDefault="00B615B1" w:rsidP="006535D9">
            <w:pPr>
              <w:jc w:val="center"/>
              <w:rPr>
                <w:rFonts w:ascii="Arial" w:hAnsi="Arial" w:cs="Arial"/>
                <w:sz w:val="20"/>
                <w:szCs w:val="20"/>
              </w:rPr>
            </w:pPr>
          </w:p>
        </w:tc>
        <w:tc>
          <w:tcPr>
            <w:tcW w:w="680" w:type="dxa"/>
            <w:vAlign w:val="center"/>
          </w:tcPr>
          <w:p w14:paraId="15F939F6" w14:textId="77777777" w:rsidR="00B615B1" w:rsidRPr="00D167A1" w:rsidRDefault="00B615B1" w:rsidP="006535D9">
            <w:pPr>
              <w:jc w:val="center"/>
              <w:rPr>
                <w:rFonts w:ascii="Arial" w:hAnsi="Arial" w:cs="Arial"/>
                <w:sz w:val="20"/>
                <w:szCs w:val="20"/>
              </w:rPr>
            </w:pPr>
          </w:p>
        </w:tc>
        <w:tc>
          <w:tcPr>
            <w:tcW w:w="4479" w:type="dxa"/>
            <w:vAlign w:val="center"/>
          </w:tcPr>
          <w:p w14:paraId="15314E76" w14:textId="77777777" w:rsidR="00B615B1" w:rsidRPr="00D167A1" w:rsidRDefault="00B615B1" w:rsidP="006535D9">
            <w:pPr>
              <w:rPr>
                <w:rFonts w:ascii="Arial" w:hAnsi="Arial" w:cs="Arial"/>
                <w:sz w:val="20"/>
                <w:szCs w:val="20"/>
              </w:rPr>
            </w:pPr>
          </w:p>
        </w:tc>
      </w:tr>
      <w:tr w:rsidR="006F2EE9" w:rsidRPr="00D167A1" w14:paraId="3D9258F4" w14:textId="77777777" w:rsidTr="00DF0860">
        <w:tc>
          <w:tcPr>
            <w:tcW w:w="8164" w:type="dxa"/>
            <w:gridSpan w:val="2"/>
          </w:tcPr>
          <w:p w14:paraId="60839C4A" w14:textId="03EAA873" w:rsidR="006F2EE9" w:rsidRDefault="006F2EE9" w:rsidP="006535D9">
            <w:pPr>
              <w:jc w:val="both"/>
              <w:rPr>
                <w:rFonts w:ascii="Arial" w:hAnsi="Arial" w:cs="Arial"/>
                <w:bCs/>
                <w:sz w:val="20"/>
                <w:szCs w:val="20"/>
              </w:rPr>
            </w:pPr>
            <w:r>
              <w:rPr>
                <w:rFonts w:ascii="Arial" w:hAnsi="Arial" w:cs="Arial"/>
                <w:b/>
                <w:sz w:val="20"/>
                <w:szCs w:val="20"/>
              </w:rPr>
              <w:t xml:space="preserve">WICHTIG: </w:t>
            </w:r>
            <w:r w:rsidRPr="00917486">
              <w:rPr>
                <w:rFonts w:ascii="Arial" w:hAnsi="Arial" w:cs="Arial"/>
                <w:bCs/>
                <w:sz w:val="20"/>
                <w:szCs w:val="20"/>
              </w:rPr>
              <w:t>Gleicht eure Regelungen mit Kreis- und Stadtverordnungen ab, da es hier zu individuellen, örtlichen Beschränkungen</w:t>
            </w:r>
            <w:r>
              <w:rPr>
                <w:rFonts w:ascii="Arial" w:hAnsi="Arial" w:cs="Arial"/>
                <w:bCs/>
                <w:sz w:val="20"/>
                <w:szCs w:val="20"/>
              </w:rPr>
              <w:t xml:space="preserve"> aufgrund der </w:t>
            </w:r>
            <w:proofErr w:type="spellStart"/>
            <w:r>
              <w:rPr>
                <w:rFonts w:ascii="Arial" w:hAnsi="Arial" w:cs="Arial"/>
                <w:bCs/>
                <w:sz w:val="20"/>
                <w:szCs w:val="20"/>
              </w:rPr>
              <w:t>Coronalage</w:t>
            </w:r>
            <w:proofErr w:type="spellEnd"/>
            <w:r w:rsidRPr="00917486">
              <w:rPr>
                <w:rFonts w:ascii="Arial" w:hAnsi="Arial" w:cs="Arial"/>
                <w:bCs/>
                <w:sz w:val="20"/>
                <w:szCs w:val="20"/>
              </w:rPr>
              <w:t xml:space="preserve"> kommen kann.</w:t>
            </w:r>
          </w:p>
          <w:p w14:paraId="4840F1BA" w14:textId="1F24F8ED" w:rsidR="006F2EE9" w:rsidRDefault="006F2EE9" w:rsidP="006535D9">
            <w:pPr>
              <w:jc w:val="both"/>
              <w:rPr>
                <w:rFonts w:ascii="Arial" w:hAnsi="Arial" w:cs="Arial"/>
                <w:bCs/>
                <w:sz w:val="20"/>
                <w:szCs w:val="20"/>
              </w:rPr>
            </w:pPr>
            <w:r w:rsidRPr="00035860">
              <w:rPr>
                <w:rFonts w:ascii="Arial" w:hAnsi="Arial" w:cs="Arial"/>
                <w:bCs/>
                <w:sz w:val="20"/>
                <w:szCs w:val="20"/>
              </w:rPr>
              <w:t>(Bspw.</w:t>
            </w:r>
            <w:r>
              <w:rPr>
                <w:rFonts w:ascii="Arial" w:hAnsi="Arial" w:cs="Arial"/>
                <w:bCs/>
                <w:sz w:val="20"/>
                <w:szCs w:val="20"/>
              </w:rPr>
              <w:t xml:space="preserve"> bei einer</w:t>
            </w:r>
            <w:r w:rsidRPr="00035860">
              <w:rPr>
                <w:rFonts w:ascii="Arial" w:hAnsi="Arial" w:cs="Arial"/>
                <w:bCs/>
                <w:sz w:val="20"/>
                <w:szCs w:val="20"/>
              </w:rPr>
              <w:t xml:space="preserve"> </w:t>
            </w:r>
            <w:r>
              <w:rPr>
                <w:rFonts w:ascii="Arial" w:hAnsi="Arial" w:cs="Arial"/>
                <w:bCs/>
                <w:sz w:val="20"/>
                <w:szCs w:val="20"/>
              </w:rPr>
              <w:t>hohen Inzidenz</w:t>
            </w:r>
            <w:r w:rsidRPr="00035860">
              <w:rPr>
                <w:rFonts w:ascii="Arial" w:hAnsi="Arial" w:cs="Arial"/>
                <w:bCs/>
                <w:sz w:val="20"/>
                <w:szCs w:val="20"/>
              </w:rPr>
              <w:t>)</w:t>
            </w:r>
          </w:p>
          <w:p w14:paraId="1165130E" w14:textId="3475374F" w:rsidR="006F2EE9" w:rsidRPr="006F2EE9" w:rsidRDefault="006F2EE9" w:rsidP="0071150F">
            <w:pPr>
              <w:jc w:val="both"/>
              <w:rPr>
                <w:rFonts w:ascii="Arial" w:hAnsi="Arial" w:cs="Arial"/>
                <w:bCs/>
                <w:sz w:val="20"/>
                <w:szCs w:val="20"/>
              </w:rPr>
            </w:pPr>
            <w:r>
              <w:rPr>
                <w:rFonts w:ascii="Arial" w:hAnsi="Arial" w:cs="Arial"/>
                <w:bCs/>
                <w:sz w:val="20"/>
                <w:szCs w:val="20"/>
              </w:rPr>
              <w:t xml:space="preserve">Bitte informiert euch hierzu auf den Homepages eurer Landkreise und kreisfreien Städte. </w:t>
            </w:r>
          </w:p>
        </w:tc>
        <w:tc>
          <w:tcPr>
            <w:tcW w:w="680" w:type="dxa"/>
            <w:vAlign w:val="center"/>
          </w:tcPr>
          <w:p w14:paraId="6D98B1E9" w14:textId="77777777" w:rsidR="006F2EE9" w:rsidRPr="00D167A1" w:rsidRDefault="006F2EE9" w:rsidP="006535D9">
            <w:pPr>
              <w:jc w:val="center"/>
              <w:rPr>
                <w:rFonts w:ascii="Arial" w:hAnsi="Arial" w:cs="Arial"/>
                <w:sz w:val="20"/>
                <w:szCs w:val="20"/>
              </w:rPr>
            </w:pPr>
          </w:p>
        </w:tc>
        <w:tc>
          <w:tcPr>
            <w:tcW w:w="680" w:type="dxa"/>
            <w:vAlign w:val="center"/>
          </w:tcPr>
          <w:p w14:paraId="15EE2FD5" w14:textId="77777777" w:rsidR="006F2EE9" w:rsidRPr="00D167A1" w:rsidRDefault="006F2EE9" w:rsidP="006535D9">
            <w:pPr>
              <w:jc w:val="center"/>
              <w:rPr>
                <w:rFonts w:ascii="Arial" w:hAnsi="Arial" w:cs="Arial"/>
                <w:sz w:val="20"/>
                <w:szCs w:val="20"/>
              </w:rPr>
            </w:pPr>
          </w:p>
        </w:tc>
        <w:tc>
          <w:tcPr>
            <w:tcW w:w="4479" w:type="dxa"/>
            <w:vAlign w:val="center"/>
          </w:tcPr>
          <w:p w14:paraId="6DADBF57" w14:textId="77777777" w:rsidR="006F2EE9" w:rsidRPr="00D167A1" w:rsidRDefault="006F2EE9" w:rsidP="006535D9">
            <w:pPr>
              <w:rPr>
                <w:rFonts w:ascii="Arial" w:hAnsi="Arial" w:cs="Arial"/>
                <w:sz w:val="20"/>
                <w:szCs w:val="20"/>
              </w:rPr>
            </w:pPr>
          </w:p>
        </w:tc>
      </w:tr>
    </w:tbl>
    <w:p w14:paraId="37DE6CE5" w14:textId="28C4B4CD" w:rsidR="00972231" w:rsidRPr="00D167A1" w:rsidRDefault="00C56F8D" w:rsidP="00972231">
      <w:pPr>
        <w:tabs>
          <w:tab w:val="left" w:pos="3360"/>
        </w:tabs>
        <w:rPr>
          <w:rFonts w:ascii="Arial" w:hAnsi="Arial" w:cs="Arial"/>
          <w:sz w:val="20"/>
          <w:szCs w:val="20"/>
        </w:rPr>
      </w:pPr>
      <w:r>
        <w:rPr>
          <w:rFonts w:ascii="Arial" w:hAnsi="Arial" w:cs="Arial"/>
          <w:sz w:val="16"/>
          <w:szCs w:val="16"/>
          <w:highlight w:val="lightGray"/>
        </w:rPr>
        <w:t>*</w:t>
      </w:r>
      <w:r w:rsidRPr="008B65D1">
        <w:rPr>
          <w:rFonts w:ascii="Arial" w:hAnsi="Arial" w:cs="Arial"/>
          <w:sz w:val="16"/>
          <w:szCs w:val="16"/>
          <w:highlight w:val="lightGray"/>
        </w:rPr>
        <w:t xml:space="preserve">Anhand der App </w:t>
      </w:r>
      <w:r w:rsidRPr="008B65D1">
        <w:rPr>
          <w:rFonts w:ascii="Arial" w:hAnsi="Arial" w:cs="Arial"/>
          <w:b/>
          <w:sz w:val="16"/>
          <w:szCs w:val="16"/>
          <w:highlight w:val="lightGray"/>
          <w:u w:val="single"/>
        </w:rPr>
        <w:t>CO</w:t>
      </w:r>
      <w:r w:rsidR="00897006">
        <w:rPr>
          <w:rFonts w:ascii="Arial" w:hAnsi="Arial" w:cs="Arial"/>
          <w:b/>
          <w:sz w:val="16"/>
          <w:szCs w:val="16"/>
          <w:highlight w:val="lightGray"/>
          <w:u w:val="single"/>
          <w:vertAlign w:val="subscript"/>
        </w:rPr>
        <w:t>2</w:t>
      </w:r>
      <w:r w:rsidRPr="008B65D1">
        <w:rPr>
          <w:rFonts w:ascii="Arial" w:hAnsi="Arial" w:cs="Arial"/>
          <w:b/>
          <w:sz w:val="16"/>
          <w:szCs w:val="16"/>
          <w:highlight w:val="lightGray"/>
          <w:u w:val="single"/>
        </w:rPr>
        <w:t>-Timer</w:t>
      </w:r>
      <w:r w:rsidRPr="008B65D1">
        <w:rPr>
          <w:rFonts w:ascii="Arial" w:hAnsi="Arial" w:cs="Arial"/>
          <w:sz w:val="16"/>
          <w:szCs w:val="16"/>
          <w:highlight w:val="lightGray"/>
        </w:rPr>
        <w:t xml:space="preserve"> der Deutschen Gesetzlichen Unfallvers</w:t>
      </w:r>
      <w:r w:rsidR="00897006">
        <w:rPr>
          <w:rFonts w:ascii="Arial" w:hAnsi="Arial" w:cs="Arial"/>
          <w:sz w:val="16"/>
          <w:szCs w:val="16"/>
          <w:highlight w:val="lightGray"/>
        </w:rPr>
        <w:t>icherung (DGUV) kann mit dem CO</w:t>
      </w:r>
      <w:r w:rsidR="00897006">
        <w:rPr>
          <w:rFonts w:ascii="Arial" w:hAnsi="Arial" w:cs="Arial"/>
          <w:sz w:val="16"/>
          <w:szCs w:val="16"/>
          <w:highlight w:val="lightGray"/>
          <w:vertAlign w:val="subscript"/>
        </w:rPr>
        <w:t>2</w:t>
      </w:r>
      <w:r w:rsidRPr="008B65D1">
        <w:rPr>
          <w:rFonts w:ascii="Arial" w:hAnsi="Arial" w:cs="Arial"/>
          <w:sz w:val="16"/>
          <w:szCs w:val="16"/>
          <w:highlight w:val="lightGray"/>
        </w:rPr>
        <w:t xml:space="preserve">-Rechner &amp; </w:t>
      </w:r>
      <w:proofErr w:type="spellStart"/>
      <w:r w:rsidRPr="008B65D1">
        <w:rPr>
          <w:rFonts w:ascii="Arial" w:hAnsi="Arial" w:cs="Arial"/>
          <w:sz w:val="16"/>
          <w:szCs w:val="16"/>
          <w:highlight w:val="lightGray"/>
        </w:rPr>
        <w:t>Timer</w:t>
      </w:r>
      <w:proofErr w:type="spellEnd"/>
      <w:r w:rsidRPr="008B65D1">
        <w:rPr>
          <w:rFonts w:ascii="Arial" w:hAnsi="Arial" w:cs="Arial"/>
          <w:sz w:val="16"/>
          <w:szCs w:val="16"/>
          <w:highlight w:val="lightGray"/>
        </w:rPr>
        <w:t xml:space="preserve"> raumspezifisch ermittelt werden, bei welcher Anzahl anwesender Personen in Abhängigkeit der Raumgröße in welchem Zeitraum gelüftet werden muss</w:t>
      </w:r>
      <w:r>
        <w:rPr>
          <w:rFonts w:ascii="Arial" w:hAnsi="Arial" w:cs="Arial"/>
          <w:sz w:val="16"/>
          <w:szCs w:val="16"/>
          <w:highlight w:val="lightGray"/>
        </w:rPr>
        <w:t>. I</w:t>
      </w:r>
      <w:r w:rsidRPr="008B65D1">
        <w:rPr>
          <w:rFonts w:ascii="Arial" w:hAnsi="Arial" w:cs="Arial"/>
          <w:sz w:val="16"/>
          <w:szCs w:val="16"/>
          <w:highlight w:val="lightGray"/>
        </w:rPr>
        <w:t xml:space="preserve">m Anschluss </w:t>
      </w:r>
      <w:r>
        <w:rPr>
          <w:rFonts w:ascii="Arial" w:hAnsi="Arial" w:cs="Arial"/>
          <w:sz w:val="16"/>
          <w:szCs w:val="16"/>
          <w:highlight w:val="lightGray"/>
        </w:rPr>
        <w:t xml:space="preserve">besteht die Möglichkeit </w:t>
      </w:r>
      <w:r w:rsidRPr="008B65D1">
        <w:rPr>
          <w:rFonts w:ascii="Arial" w:hAnsi="Arial" w:cs="Arial"/>
          <w:sz w:val="16"/>
          <w:szCs w:val="16"/>
          <w:highlight w:val="lightGray"/>
        </w:rPr>
        <w:t>ein</w:t>
      </w:r>
      <w:r>
        <w:rPr>
          <w:rFonts w:ascii="Arial" w:hAnsi="Arial" w:cs="Arial"/>
          <w:sz w:val="16"/>
          <w:szCs w:val="16"/>
          <w:highlight w:val="lightGray"/>
        </w:rPr>
        <w:t>en entsprechenden</w:t>
      </w:r>
      <w:r w:rsidRPr="008B65D1">
        <w:rPr>
          <w:rFonts w:ascii="Arial" w:hAnsi="Arial" w:cs="Arial"/>
          <w:sz w:val="16"/>
          <w:szCs w:val="16"/>
          <w:highlight w:val="lightGray"/>
        </w:rPr>
        <w:t xml:space="preserve"> Countdown </w:t>
      </w:r>
      <w:r>
        <w:rPr>
          <w:rFonts w:ascii="Arial" w:hAnsi="Arial" w:cs="Arial"/>
          <w:sz w:val="16"/>
          <w:szCs w:val="16"/>
          <w:highlight w:val="lightGray"/>
        </w:rPr>
        <w:t>zu starten. Die App ist kostenlos in Google-Play und im App-Store erhältlich</w:t>
      </w:r>
      <w:r w:rsidRPr="008B65D1">
        <w:rPr>
          <w:rFonts w:ascii="Arial" w:hAnsi="Arial" w:cs="Arial"/>
          <w:sz w:val="16"/>
          <w:szCs w:val="16"/>
          <w:highlight w:val="lightGray"/>
        </w:rPr>
        <w:t>.</w:t>
      </w:r>
      <w:bookmarkStart w:id="0" w:name="_GoBack"/>
      <w:bookmarkEnd w:id="0"/>
    </w:p>
    <w:sectPr w:rsidR="00972231" w:rsidRPr="00D167A1" w:rsidSect="00441DE1">
      <w:headerReference w:type="default" r:id="rId8"/>
      <w:footerReference w:type="default" r:id="rId9"/>
      <w:pgSz w:w="16838" w:h="11906" w:orient="landscape"/>
      <w:pgMar w:top="1080" w:right="1440" w:bottom="108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B8A5" w14:textId="77777777" w:rsidR="009B1A75" w:rsidRDefault="009B1A75" w:rsidP="008B61B3">
      <w:r>
        <w:separator/>
      </w:r>
    </w:p>
  </w:endnote>
  <w:endnote w:type="continuationSeparator" w:id="0">
    <w:p w14:paraId="31A8DB0C" w14:textId="77777777" w:rsidR="009B1A75" w:rsidRDefault="009B1A75"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B5D4" w14:textId="13BE051E" w:rsidR="009431A4" w:rsidRDefault="009431A4" w:rsidP="009431A4">
    <w:pPr>
      <w:rPr>
        <w:rFonts w:ascii="Arial" w:hAnsi="Arial" w:cs="Arial"/>
        <w:bCs/>
        <w:sz w:val="20"/>
        <w:szCs w:val="20"/>
      </w:rPr>
    </w:pPr>
    <w:r w:rsidRPr="009431A4">
      <w:rPr>
        <w:vertAlign w:val="superscript"/>
      </w:rPr>
      <w:t>1</w:t>
    </w:r>
    <w:hyperlink r:id="rId1" w:history="1">
      <w:r w:rsidRPr="004218B4">
        <w:rPr>
          <w:rStyle w:val="Hyperlink"/>
          <w:rFonts w:ascii="Arial" w:hAnsi="Arial" w:cs="Arial"/>
          <w:bCs/>
          <w:sz w:val="14"/>
          <w:szCs w:val="14"/>
        </w:rPr>
        <w:t>https://bistummainz.de/organisation/aktuell/umgang-mit-dem-coronavirus/</w:t>
      </w:r>
    </w:hyperlink>
  </w:p>
  <w:p w14:paraId="7CF4819B" w14:textId="2599BEA9" w:rsidR="009431A4" w:rsidRDefault="009431A4" w:rsidP="009431A4">
    <w:pPr>
      <w:rPr>
        <w:rFonts w:ascii="Arial" w:hAnsi="Arial" w:cs="Arial"/>
        <w:bCs/>
        <w:sz w:val="20"/>
        <w:szCs w:val="20"/>
      </w:rPr>
    </w:pPr>
    <w:r w:rsidRPr="009431A4">
      <w:rPr>
        <w:vertAlign w:val="superscript"/>
      </w:rPr>
      <w:t>2</w:t>
    </w:r>
    <w:hyperlink r:id="rId2" w:anchor="c3244" w:history="1">
      <w:r w:rsidRPr="00772D4A">
        <w:rPr>
          <w:rStyle w:val="Hyperlink"/>
          <w:rFonts w:ascii="Arial" w:hAnsi="Arial" w:cs="Arial"/>
          <w:bCs/>
          <w:sz w:val="14"/>
          <w:szCs w:val="14"/>
        </w:rPr>
        <w:t>https://www.hessischer-jugendring.de/corona/allgemeine-hinweise-fuer-die-jugendarbeit-in-hessen#c3244</w:t>
      </w:r>
    </w:hyperlink>
  </w:p>
  <w:p w14:paraId="009D5219" w14:textId="0DEDA594" w:rsidR="009431A4" w:rsidRDefault="009431A4">
    <w:pPr>
      <w:pStyle w:val="Fuzeile"/>
      <w:rPr>
        <w:rStyle w:val="Hyperlink"/>
        <w:rFonts w:ascii="Arial" w:hAnsi="Arial" w:cs="Arial"/>
        <w:bCs/>
        <w:sz w:val="14"/>
        <w:szCs w:val="14"/>
      </w:rPr>
    </w:pPr>
    <w:r w:rsidRPr="009431A4">
      <w:rPr>
        <w:vertAlign w:val="superscript"/>
      </w:rPr>
      <w:t>3</w:t>
    </w:r>
    <w:hyperlink r:id="rId3" w:history="1">
      <w:r w:rsidRPr="002929B0">
        <w:rPr>
          <w:rStyle w:val="Hyperlink"/>
          <w:rFonts w:ascii="Arial" w:hAnsi="Arial" w:cs="Arial"/>
          <w:bCs/>
          <w:sz w:val="14"/>
          <w:szCs w:val="14"/>
        </w:rPr>
        <w:t>https://corona.rlp.de/de/themen/hygienekonzepte/</w:t>
      </w:r>
    </w:hyperlink>
  </w:p>
  <w:p w14:paraId="70F5E426" w14:textId="77777777" w:rsidR="00D7171B" w:rsidRPr="009431A4" w:rsidRDefault="00D7171B">
    <w:pPr>
      <w:pStyle w:val="Fuzeile"/>
      <w:rPr>
        <w:rStyle w:val="Hyperlink"/>
        <w:rFonts w:ascii="Arial" w:hAnsi="Arial" w:cs="Arial"/>
        <w:bCs/>
        <w:sz w:val="14"/>
        <w:szCs w:val="14"/>
      </w:rPr>
    </w:pPr>
  </w:p>
  <w:p w14:paraId="06617607" w14:textId="2D3492FE" w:rsidR="003B43A7" w:rsidRPr="005105AF" w:rsidRDefault="00D7171B" w:rsidP="005105AF">
    <w:pPr>
      <w:pStyle w:val="Fuzeile"/>
      <w:rPr>
        <w:rFonts w:ascii="Arial" w:hAnsi="Arial" w:cs="Arial"/>
        <w:sz w:val="22"/>
        <w:szCs w:val="22"/>
      </w:rPr>
    </w:pPr>
    <w:r>
      <w:rPr>
        <w:rFonts w:ascii="Arial" w:hAnsi="Arial" w:cs="Arial"/>
        <w:sz w:val="22"/>
        <w:szCs w:val="22"/>
      </w:rPr>
      <w:t>BJA/</w:t>
    </w:r>
    <w:proofErr w:type="spellStart"/>
    <w:r>
      <w:rPr>
        <w:rFonts w:ascii="Arial" w:hAnsi="Arial" w:cs="Arial"/>
        <w:sz w:val="22"/>
        <w:szCs w:val="22"/>
      </w:rPr>
      <w:t>BDKJ_Stabsstelle</w:t>
    </w:r>
    <w:proofErr w:type="spellEnd"/>
    <w:r>
      <w:rPr>
        <w:rFonts w:ascii="Arial" w:hAnsi="Arial" w:cs="Arial"/>
        <w:sz w:val="22"/>
        <w:szCs w:val="22"/>
      </w:rPr>
      <w:t xml:space="preserve"> AuG</w:t>
    </w:r>
    <w:r w:rsidRPr="005105AF">
      <w:rPr>
        <w:rFonts w:ascii="Arial" w:hAnsi="Arial" w:cs="Arial"/>
        <w:sz w:val="22"/>
        <w:szCs w:val="22"/>
      </w:rPr>
      <w:ptab w:relativeTo="margin" w:alignment="center" w:leader="none"/>
    </w:r>
    <w:r>
      <w:rPr>
        <w:rFonts w:ascii="Arial" w:hAnsi="Arial" w:cs="Arial"/>
        <w:sz w:val="22"/>
        <w:szCs w:val="22"/>
      </w:rPr>
      <w:t>Version: 2020-11-03</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897006">
      <w:rPr>
        <w:rFonts w:ascii="Arial" w:hAnsi="Arial" w:cs="Arial"/>
        <w:noProof/>
        <w:sz w:val="22"/>
        <w:szCs w:val="22"/>
      </w:rPr>
      <w:t>4</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897006">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28EF" w14:textId="77777777" w:rsidR="009B1A75" w:rsidRDefault="009B1A75" w:rsidP="008B61B3">
      <w:r>
        <w:separator/>
      </w:r>
    </w:p>
  </w:footnote>
  <w:footnote w:type="continuationSeparator" w:id="0">
    <w:p w14:paraId="78B33E6C" w14:textId="77777777" w:rsidR="009B1A75" w:rsidRDefault="009B1A75"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69B0" w14:textId="77777777" w:rsidR="003B43A7" w:rsidRDefault="003B43A7"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705FCC5E" wp14:editId="26301894">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noProof/>
      </w:rPr>
      <w:t xml:space="preserve"> </w:t>
    </w:r>
  </w:p>
  <w:p w14:paraId="2DD067D8" w14:textId="77777777" w:rsidR="003B43A7" w:rsidRPr="000B147C" w:rsidRDefault="003B43A7" w:rsidP="00D167A1">
    <w:pPr>
      <w:ind w:left="2124"/>
      <w:rPr>
        <w:rFonts w:ascii="Arial" w:hAnsi="Arial" w:cs="Arial"/>
        <w:b/>
      </w:rPr>
    </w:pPr>
    <w:r>
      <w:rPr>
        <w:rFonts w:ascii="Arial" w:hAnsi="Arial" w:cs="Arial"/>
        <w:b/>
      </w:rPr>
      <w:t>Hygienekonzept/</w:t>
    </w:r>
    <w:r w:rsidRPr="000B147C">
      <w:rPr>
        <w:rFonts w:ascii="Arial" w:hAnsi="Arial" w:cs="Arial"/>
        <w:b/>
      </w:rPr>
      <w:t>Gefährdungsbeurteilung</w:t>
    </w:r>
    <w:r>
      <w:rPr>
        <w:rFonts w:ascii="Arial" w:hAnsi="Arial" w:cs="Arial"/>
        <w:b/>
      </w:rPr>
      <w:t xml:space="preserve"> Jugendarbeit</w:t>
    </w:r>
  </w:p>
  <w:p w14:paraId="2F2C9A51" w14:textId="77777777" w:rsidR="003B43A7" w:rsidRPr="000B147C" w:rsidRDefault="003B43A7"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F4160"/>
    <w:multiLevelType w:val="hybridMultilevel"/>
    <w:tmpl w:val="6D526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411D1"/>
    <w:multiLevelType w:val="hybridMultilevel"/>
    <w:tmpl w:val="C1AECF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BE16BB"/>
    <w:multiLevelType w:val="hybridMultilevel"/>
    <w:tmpl w:val="8B88640C"/>
    <w:lvl w:ilvl="0" w:tplc="FAF8BC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095414E"/>
    <w:multiLevelType w:val="hybridMultilevel"/>
    <w:tmpl w:val="BD0CF1A0"/>
    <w:lvl w:ilvl="0" w:tplc="61AEE5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7"/>
  </w:num>
  <w:num w:numId="4">
    <w:abstractNumId w:val="12"/>
  </w:num>
  <w:num w:numId="5">
    <w:abstractNumId w:val="13"/>
  </w:num>
  <w:num w:numId="6">
    <w:abstractNumId w:val="9"/>
  </w:num>
  <w:num w:numId="7">
    <w:abstractNumId w:val="3"/>
  </w:num>
  <w:num w:numId="8">
    <w:abstractNumId w:val="11"/>
  </w:num>
  <w:num w:numId="9">
    <w:abstractNumId w:val="10"/>
  </w:num>
  <w:num w:numId="10">
    <w:abstractNumId w:val="5"/>
  </w:num>
  <w:num w:numId="11">
    <w:abstractNumId w:val="1"/>
  </w:num>
  <w:num w:numId="12">
    <w:abstractNumId w:val="8"/>
  </w:num>
  <w:num w:numId="13">
    <w:abstractNumId w:val="6"/>
  </w:num>
  <w:num w:numId="14">
    <w:abstractNumId w:val="14"/>
  </w:num>
  <w:num w:numId="15">
    <w:abstractNumId w:val="2"/>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proofState w:spelling="clean" w:grammar="clean"/>
  <w:documentProtection w:formatting="1" w:enforcement="0"/>
  <w:defaultTabStop w:val="708"/>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5EC2"/>
    <w:rsid w:val="00031AB2"/>
    <w:rsid w:val="00034E00"/>
    <w:rsid w:val="00034F14"/>
    <w:rsid w:val="00035860"/>
    <w:rsid w:val="00040372"/>
    <w:rsid w:val="00050496"/>
    <w:rsid w:val="000555DF"/>
    <w:rsid w:val="00057AAF"/>
    <w:rsid w:val="00065DB0"/>
    <w:rsid w:val="00081DAD"/>
    <w:rsid w:val="000851FD"/>
    <w:rsid w:val="000859EB"/>
    <w:rsid w:val="00094494"/>
    <w:rsid w:val="000A561A"/>
    <w:rsid w:val="000B147C"/>
    <w:rsid w:val="000B6F30"/>
    <w:rsid w:val="000C1C32"/>
    <w:rsid w:val="000C1CF3"/>
    <w:rsid w:val="000C78A2"/>
    <w:rsid w:val="000E0B27"/>
    <w:rsid w:val="000E59B4"/>
    <w:rsid w:val="000E7FF9"/>
    <w:rsid w:val="000F7A28"/>
    <w:rsid w:val="00100DD1"/>
    <w:rsid w:val="00104F50"/>
    <w:rsid w:val="001054FF"/>
    <w:rsid w:val="00105B0E"/>
    <w:rsid w:val="00124DBC"/>
    <w:rsid w:val="0012719B"/>
    <w:rsid w:val="00137B08"/>
    <w:rsid w:val="001512C4"/>
    <w:rsid w:val="001518B3"/>
    <w:rsid w:val="0016142F"/>
    <w:rsid w:val="00167982"/>
    <w:rsid w:val="0017534E"/>
    <w:rsid w:val="00175B1E"/>
    <w:rsid w:val="00176FAC"/>
    <w:rsid w:val="0018679F"/>
    <w:rsid w:val="0019223E"/>
    <w:rsid w:val="00194BBC"/>
    <w:rsid w:val="00195006"/>
    <w:rsid w:val="001A01E1"/>
    <w:rsid w:val="001A48E2"/>
    <w:rsid w:val="001A4B3D"/>
    <w:rsid w:val="001A63E9"/>
    <w:rsid w:val="001C01C4"/>
    <w:rsid w:val="001F0D76"/>
    <w:rsid w:val="001F0F2B"/>
    <w:rsid w:val="002033B1"/>
    <w:rsid w:val="002043EA"/>
    <w:rsid w:val="002053C0"/>
    <w:rsid w:val="00215C43"/>
    <w:rsid w:val="00220FCC"/>
    <w:rsid w:val="002231EC"/>
    <w:rsid w:val="00226419"/>
    <w:rsid w:val="0023409E"/>
    <w:rsid w:val="00235916"/>
    <w:rsid w:val="002418BF"/>
    <w:rsid w:val="00262C4E"/>
    <w:rsid w:val="0026346B"/>
    <w:rsid w:val="00263BB6"/>
    <w:rsid w:val="00270A1A"/>
    <w:rsid w:val="00275659"/>
    <w:rsid w:val="00277311"/>
    <w:rsid w:val="00280C2D"/>
    <w:rsid w:val="00283E9B"/>
    <w:rsid w:val="0029106A"/>
    <w:rsid w:val="002929B0"/>
    <w:rsid w:val="002938C7"/>
    <w:rsid w:val="002B34F5"/>
    <w:rsid w:val="002C0441"/>
    <w:rsid w:val="002C6B8D"/>
    <w:rsid w:val="002C7797"/>
    <w:rsid w:val="002C7CBD"/>
    <w:rsid w:val="002D09BD"/>
    <w:rsid w:val="002D66AC"/>
    <w:rsid w:val="002E0FF1"/>
    <w:rsid w:val="002E56B6"/>
    <w:rsid w:val="003039F9"/>
    <w:rsid w:val="00304F9F"/>
    <w:rsid w:val="003108EB"/>
    <w:rsid w:val="003158F7"/>
    <w:rsid w:val="00315D5C"/>
    <w:rsid w:val="00327546"/>
    <w:rsid w:val="003276AD"/>
    <w:rsid w:val="00333439"/>
    <w:rsid w:val="00347C08"/>
    <w:rsid w:val="003532B3"/>
    <w:rsid w:val="00365243"/>
    <w:rsid w:val="00367DFB"/>
    <w:rsid w:val="0037291C"/>
    <w:rsid w:val="00377FB3"/>
    <w:rsid w:val="00382884"/>
    <w:rsid w:val="00391AAC"/>
    <w:rsid w:val="00393452"/>
    <w:rsid w:val="00395E5C"/>
    <w:rsid w:val="003A08C3"/>
    <w:rsid w:val="003B43A7"/>
    <w:rsid w:val="003B4F33"/>
    <w:rsid w:val="003C1BF7"/>
    <w:rsid w:val="003D76BF"/>
    <w:rsid w:val="003D7853"/>
    <w:rsid w:val="003E4B85"/>
    <w:rsid w:val="003E4DFD"/>
    <w:rsid w:val="00405273"/>
    <w:rsid w:val="004218B4"/>
    <w:rsid w:val="0042724A"/>
    <w:rsid w:val="00430C9D"/>
    <w:rsid w:val="00437CF8"/>
    <w:rsid w:val="00437D62"/>
    <w:rsid w:val="00441DE1"/>
    <w:rsid w:val="00443211"/>
    <w:rsid w:val="00443AD8"/>
    <w:rsid w:val="004552A8"/>
    <w:rsid w:val="00463B90"/>
    <w:rsid w:val="004742F7"/>
    <w:rsid w:val="00481AE2"/>
    <w:rsid w:val="00482347"/>
    <w:rsid w:val="004864D1"/>
    <w:rsid w:val="004956C4"/>
    <w:rsid w:val="004A1370"/>
    <w:rsid w:val="004A57E8"/>
    <w:rsid w:val="004B17DE"/>
    <w:rsid w:val="004B41B1"/>
    <w:rsid w:val="004B590D"/>
    <w:rsid w:val="004C3F41"/>
    <w:rsid w:val="004D43ED"/>
    <w:rsid w:val="004E0E0E"/>
    <w:rsid w:val="004E488F"/>
    <w:rsid w:val="005105AF"/>
    <w:rsid w:val="00515D34"/>
    <w:rsid w:val="00522D51"/>
    <w:rsid w:val="00526FD9"/>
    <w:rsid w:val="005349A5"/>
    <w:rsid w:val="005449DA"/>
    <w:rsid w:val="0054530F"/>
    <w:rsid w:val="0055548D"/>
    <w:rsid w:val="005621E4"/>
    <w:rsid w:val="00562EB1"/>
    <w:rsid w:val="00564E04"/>
    <w:rsid w:val="00565D01"/>
    <w:rsid w:val="00572CD2"/>
    <w:rsid w:val="00573A1A"/>
    <w:rsid w:val="00573C06"/>
    <w:rsid w:val="005817A3"/>
    <w:rsid w:val="00586352"/>
    <w:rsid w:val="00597F34"/>
    <w:rsid w:val="005C0418"/>
    <w:rsid w:val="005C3C7B"/>
    <w:rsid w:val="005C4D37"/>
    <w:rsid w:val="005D2318"/>
    <w:rsid w:val="005D65A1"/>
    <w:rsid w:val="005D65E0"/>
    <w:rsid w:val="005E183A"/>
    <w:rsid w:val="005E24B1"/>
    <w:rsid w:val="005E3C66"/>
    <w:rsid w:val="005F4E5F"/>
    <w:rsid w:val="005F7F62"/>
    <w:rsid w:val="006124AE"/>
    <w:rsid w:val="00612E59"/>
    <w:rsid w:val="006173EB"/>
    <w:rsid w:val="00622ABE"/>
    <w:rsid w:val="0063314E"/>
    <w:rsid w:val="00641EF6"/>
    <w:rsid w:val="0064636E"/>
    <w:rsid w:val="0065243A"/>
    <w:rsid w:val="006535D9"/>
    <w:rsid w:val="006616D7"/>
    <w:rsid w:val="00661D56"/>
    <w:rsid w:val="00667C48"/>
    <w:rsid w:val="00694FDC"/>
    <w:rsid w:val="00697A93"/>
    <w:rsid w:val="006A5B15"/>
    <w:rsid w:val="006B3723"/>
    <w:rsid w:val="006D4273"/>
    <w:rsid w:val="006D4853"/>
    <w:rsid w:val="006F1739"/>
    <w:rsid w:val="006F2EE9"/>
    <w:rsid w:val="00706441"/>
    <w:rsid w:val="0071150F"/>
    <w:rsid w:val="0071175B"/>
    <w:rsid w:val="007147C7"/>
    <w:rsid w:val="00715306"/>
    <w:rsid w:val="00715FD4"/>
    <w:rsid w:val="00731619"/>
    <w:rsid w:val="00734808"/>
    <w:rsid w:val="00734C90"/>
    <w:rsid w:val="00741087"/>
    <w:rsid w:val="00762DA3"/>
    <w:rsid w:val="00777289"/>
    <w:rsid w:val="00777C03"/>
    <w:rsid w:val="00780904"/>
    <w:rsid w:val="00783842"/>
    <w:rsid w:val="00791D6A"/>
    <w:rsid w:val="00796969"/>
    <w:rsid w:val="007A22D0"/>
    <w:rsid w:val="007A4183"/>
    <w:rsid w:val="007A5BC2"/>
    <w:rsid w:val="007B5156"/>
    <w:rsid w:val="007B569F"/>
    <w:rsid w:val="007C0BA5"/>
    <w:rsid w:val="007C4B5E"/>
    <w:rsid w:val="007C66B0"/>
    <w:rsid w:val="007D76CA"/>
    <w:rsid w:val="007E1476"/>
    <w:rsid w:val="007F3AF2"/>
    <w:rsid w:val="007F6FF2"/>
    <w:rsid w:val="00807969"/>
    <w:rsid w:val="008146C1"/>
    <w:rsid w:val="00830BEE"/>
    <w:rsid w:val="00836478"/>
    <w:rsid w:val="00837D64"/>
    <w:rsid w:val="0084760C"/>
    <w:rsid w:val="008570D5"/>
    <w:rsid w:val="00872A3B"/>
    <w:rsid w:val="00874AFF"/>
    <w:rsid w:val="00876176"/>
    <w:rsid w:val="0087726A"/>
    <w:rsid w:val="0087785B"/>
    <w:rsid w:val="0088499B"/>
    <w:rsid w:val="00897006"/>
    <w:rsid w:val="008A07CC"/>
    <w:rsid w:val="008A7B91"/>
    <w:rsid w:val="008B61B3"/>
    <w:rsid w:val="008D09A3"/>
    <w:rsid w:val="008D1097"/>
    <w:rsid w:val="008E072D"/>
    <w:rsid w:val="008E7259"/>
    <w:rsid w:val="008F0F07"/>
    <w:rsid w:val="008F569A"/>
    <w:rsid w:val="008F59A6"/>
    <w:rsid w:val="00906167"/>
    <w:rsid w:val="00911A8E"/>
    <w:rsid w:val="00915F39"/>
    <w:rsid w:val="00917486"/>
    <w:rsid w:val="00920EFF"/>
    <w:rsid w:val="0092470D"/>
    <w:rsid w:val="009276FB"/>
    <w:rsid w:val="009322DA"/>
    <w:rsid w:val="00934AB3"/>
    <w:rsid w:val="00941D5E"/>
    <w:rsid w:val="009431A4"/>
    <w:rsid w:val="00944027"/>
    <w:rsid w:val="0094544B"/>
    <w:rsid w:val="00952C22"/>
    <w:rsid w:val="009624E7"/>
    <w:rsid w:val="00962EB4"/>
    <w:rsid w:val="00966EA9"/>
    <w:rsid w:val="00971C7C"/>
    <w:rsid w:val="00972231"/>
    <w:rsid w:val="00977C5E"/>
    <w:rsid w:val="009871DF"/>
    <w:rsid w:val="00991A10"/>
    <w:rsid w:val="00991F27"/>
    <w:rsid w:val="0099258B"/>
    <w:rsid w:val="00993DFD"/>
    <w:rsid w:val="00995F08"/>
    <w:rsid w:val="009B03A3"/>
    <w:rsid w:val="009B15CD"/>
    <w:rsid w:val="009B15F4"/>
    <w:rsid w:val="009B1A75"/>
    <w:rsid w:val="009B4BDC"/>
    <w:rsid w:val="009B6759"/>
    <w:rsid w:val="009C0AEF"/>
    <w:rsid w:val="009D29C2"/>
    <w:rsid w:val="009D4BD2"/>
    <w:rsid w:val="009D72F5"/>
    <w:rsid w:val="009E5D9D"/>
    <w:rsid w:val="00A0102C"/>
    <w:rsid w:val="00A108B2"/>
    <w:rsid w:val="00A1107D"/>
    <w:rsid w:val="00A1413C"/>
    <w:rsid w:val="00A246FB"/>
    <w:rsid w:val="00A24F4A"/>
    <w:rsid w:val="00A27CB4"/>
    <w:rsid w:val="00A305FD"/>
    <w:rsid w:val="00A314D4"/>
    <w:rsid w:val="00A32675"/>
    <w:rsid w:val="00A33E00"/>
    <w:rsid w:val="00A352DB"/>
    <w:rsid w:val="00A355F1"/>
    <w:rsid w:val="00A37EA4"/>
    <w:rsid w:val="00A42277"/>
    <w:rsid w:val="00A44AE9"/>
    <w:rsid w:val="00A4557F"/>
    <w:rsid w:val="00A52875"/>
    <w:rsid w:val="00A66B70"/>
    <w:rsid w:val="00A70006"/>
    <w:rsid w:val="00A704AC"/>
    <w:rsid w:val="00A70AEC"/>
    <w:rsid w:val="00A7317E"/>
    <w:rsid w:val="00A75DCC"/>
    <w:rsid w:val="00A90BEE"/>
    <w:rsid w:val="00A95AB5"/>
    <w:rsid w:val="00A97630"/>
    <w:rsid w:val="00AA3E27"/>
    <w:rsid w:val="00AA44D6"/>
    <w:rsid w:val="00AA5943"/>
    <w:rsid w:val="00AB2DF4"/>
    <w:rsid w:val="00AC13AC"/>
    <w:rsid w:val="00AE55C5"/>
    <w:rsid w:val="00AE6F9B"/>
    <w:rsid w:val="00AF0618"/>
    <w:rsid w:val="00B002EF"/>
    <w:rsid w:val="00B12830"/>
    <w:rsid w:val="00B13E69"/>
    <w:rsid w:val="00B21527"/>
    <w:rsid w:val="00B364C3"/>
    <w:rsid w:val="00B37D02"/>
    <w:rsid w:val="00B4041A"/>
    <w:rsid w:val="00B4560F"/>
    <w:rsid w:val="00B46A0A"/>
    <w:rsid w:val="00B47400"/>
    <w:rsid w:val="00B615B1"/>
    <w:rsid w:val="00B73911"/>
    <w:rsid w:val="00B855B7"/>
    <w:rsid w:val="00B9299B"/>
    <w:rsid w:val="00B93FD5"/>
    <w:rsid w:val="00B95CBD"/>
    <w:rsid w:val="00BA68EA"/>
    <w:rsid w:val="00BB597C"/>
    <w:rsid w:val="00BC1C82"/>
    <w:rsid w:val="00BC77F7"/>
    <w:rsid w:val="00BC7AF1"/>
    <w:rsid w:val="00BD1C9F"/>
    <w:rsid w:val="00BD25B7"/>
    <w:rsid w:val="00BE2CA2"/>
    <w:rsid w:val="00BE7CF2"/>
    <w:rsid w:val="00C00DD0"/>
    <w:rsid w:val="00C01B5B"/>
    <w:rsid w:val="00C02CC0"/>
    <w:rsid w:val="00C12845"/>
    <w:rsid w:val="00C17A46"/>
    <w:rsid w:val="00C21505"/>
    <w:rsid w:val="00C23F8F"/>
    <w:rsid w:val="00C25E5C"/>
    <w:rsid w:val="00C40089"/>
    <w:rsid w:val="00C56F8D"/>
    <w:rsid w:val="00C6336D"/>
    <w:rsid w:val="00C802C2"/>
    <w:rsid w:val="00C865FE"/>
    <w:rsid w:val="00C87BA8"/>
    <w:rsid w:val="00CA4453"/>
    <w:rsid w:val="00CA5BAB"/>
    <w:rsid w:val="00CB4323"/>
    <w:rsid w:val="00CC486D"/>
    <w:rsid w:val="00CD22B2"/>
    <w:rsid w:val="00CD66A6"/>
    <w:rsid w:val="00CE271E"/>
    <w:rsid w:val="00CE369C"/>
    <w:rsid w:val="00CE6310"/>
    <w:rsid w:val="00CE6D44"/>
    <w:rsid w:val="00CF1A62"/>
    <w:rsid w:val="00D074C7"/>
    <w:rsid w:val="00D13C71"/>
    <w:rsid w:val="00D167A1"/>
    <w:rsid w:val="00D21151"/>
    <w:rsid w:val="00D3797C"/>
    <w:rsid w:val="00D50A7E"/>
    <w:rsid w:val="00D51781"/>
    <w:rsid w:val="00D54D9A"/>
    <w:rsid w:val="00D61601"/>
    <w:rsid w:val="00D63EF5"/>
    <w:rsid w:val="00D70FF6"/>
    <w:rsid w:val="00D7171B"/>
    <w:rsid w:val="00D803D5"/>
    <w:rsid w:val="00D826D6"/>
    <w:rsid w:val="00D968E6"/>
    <w:rsid w:val="00D97170"/>
    <w:rsid w:val="00DA12EE"/>
    <w:rsid w:val="00DA53F3"/>
    <w:rsid w:val="00DB03FF"/>
    <w:rsid w:val="00DB2CEF"/>
    <w:rsid w:val="00DC18D9"/>
    <w:rsid w:val="00DC2751"/>
    <w:rsid w:val="00DC75BA"/>
    <w:rsid w:val="00DE0D2D"/>
    <w:rsid w:val="00DE55F1"/>
    <w:rsid w:val="00DE6938"/>
    <w:rsid w:val="00DE7048"/>
    <w:rsid w:val="00DF0BA8"/>
    <w:rsid w:val="00DF17E4"/>
    <w:rsid w:val="00E03798"/>
    <w:rsid w:val="00E03FEE"/>
    <w:rsid w:val="00E173B3"/>
    <w:rsid w:val="00E241D5"/>
    <w:rsid w:val="00E2594B"/>
    <w:rsid w:val="00E3299F"/>
    <w:rsid w:val="00E35FD5"/>
    <w:rsid w:val="00E36020"/>
    <w:rsid w:val="00E439B3"/>
    <w:rsid w:val="00E44F2E"/>
    <w:rsid w:val="00E452E0"/>
    <w:rsid w:val="00E4601B"/>
    <w:rsid w:val="00E54AB4"/>
    <w:rsid w:val="00E70402"/>
    <w:rsid w:val="00E70F8B"/>
    <w:rsid w:val="00E8028A"/>
    <w:rsid w:val="00E87863"/>
    <w:rsid w:val="00E9019F"/>
    <w:rsid w:val="00E90EFE"/>
    <w:rsid w:val="00EA2154"/>
    <w:rsid w:val="00EA6969"/>
    <w:rsid w:val="00EB4233"/>
    <w:rsid w:val="00EB7BAF"/>
    <w:rsid w:val="00EB7D89"/>
    <w:rsid w:val="00ED7C47"/>
    <w:rsid w:val="00EF0F99"/>
    <w:rsid w:val="00F03B99"/>
    <w:rsid w:val="00F21C57"/>
    <w:rsid w:val="00F2611D"/>
    <w:rsid w:val="00F31531"/>
    <w:rsid w:val="00F325C2"/>
    <w:rsid w:val="00F37B72"/>
    <w:rsid w:val="00F519DF"/>
    <w:rsid w:val="00F55A27"/>
    <w:rsid w:val="00F561F4"/>
    <w:rsid w:val="00F70C0C"/>
    <w:rsid w:val="00F71E16"/>
    <w:rsid w:val="00F71E36"/>
    <w:rsid w:val="00F726BC"/>
    <w:rsid w:val="00F7332B"/>
    <w:rsid w:val="00F736C9"/>
    <w:rsid w:val="00F80AF4"/>
    <w:rsid w:val="00F82C96"/>
    <w:rsid w:val="00F93D30"/>
    <w:rsid w:val="00F9597F"/>
    <w:rsid w:val="00FA2441"/>
    <w:rsid w:val="00FB1364"/>
    <w:rsid w:val="00FB28DB"/>
    <w:rsid w:val="00FB48D6"/>
    <w:rsid w:val="00FC0903"/>
    <w:rsid w:val="00FC1809"/>
    <w:rsid w:val="00FF4187"/>
    <w:rsid w:val="00FF545C"/>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5A8972"/>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highlight">
    <w:name w:val="highlight"/>
    <w:basedOn w:val="Absatz-Standardschriftart"/>
    <w:rsid w:val="007B569F"/>
  </w:style>
  <w:style w:type="character" w:customStyle="1" w:styleId="UnresolvedMention">
    <w:name w:val="Unresolved Mention"/>
    <w:basedOn w:val="Absatz-Standardschriftart"/>
    <w:uiPriority w:val="99"/>
    <w:semiHidden/>
    <w:unhideWhenUsed/>
    <w:rsid w:val="003B43A7"/>
    <w:rPr>
      <w:color w:val="605E5C"/>
      <w:shd w:val="clear" w:color="auto" w:fill="E1DFDD"/>
    </w:rPr>
  </w:style>
  <w:style w:type="paragraph" w:styleId="Endnotentext">
    <w:name w:val="endnote text"/>
    <w:basedOn w:val="Standard"/>
    <w:link w:val="EndnotentextZchn"/>
    <w:uiPriority w:val="99"/>
    <w:semiHidden/>
    <w:unhideWhenUsed/>
    <w:rsid w:val="00C56F8D"/>
    <w:rPr>
      <w:sz w:val="20"/>
      <w:szCs w:val="20"/>
    </w:rPr>
  </w:style>
  <w:style w:type="character" w:customStyle="1" w:styleId="EndnotentextZchn">
    <w:name w:val="Endnotentext Zchn"/>
    <w:basedOn w:val="Absatz-Standardschriftart"/>
    <w:link w:val="Endnotentext"/>
    <w:uiPriority w:val="99"/>
    <w:semiHidden/>
    <w:rsid w:val="00C56F8D"/>
  </w:style>
  <w:style w:type="character" w:styleId="Endnotenzeichen">
    <w:name w:val="endnote reference"/>
    <w:basedOn w:val="Absatz-Standardschriftart"/>
    <w:uiPriority w:val="99"/>
    <w:semiHidden/>
    <w:unhideWhenUsed/>
    <w:rsid w:val="00C56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orona.rlp.de/de/themen/hygienekonzepte/" TargetMode="External"/><Relationship Id="rId2" Type="http://schemas.openxmlformats.org/officeDocument/2006/relationships/hyperlink" Target="https://www.hessischer-jugendring.de/corona/allgemeine-hinweise-fuer-die-jugendarbeit-in-hessen" TargetMode="External"/><Relationship Id="rId1" Type="http://schemas.openxmlformats.org/officeDocument/2006/relationships/hyperlink" Target="https://bistummainz.de/organisation/aktuell/umgang-mit-dem-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B370-4B9A-4D7F-88C9-ADA50117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6581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10</cp:revision>
  <cp:lastPrinted>2020-05-29T08:26:00Z</cp:lastPrinted>
  <dcterms:created xsi:type="dcterms:W3CDTF">2020-11-03T12:31:00Z</dcterms:created>
  <dcterms:modified xsi:type="dcterms:W3CDTF">2020-11-09T13:39:00Z</dcterms:modified>
</cp:coreProperties>
</file>