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9F10" w14:textId="77777777" w:rsidR="00D167A1" w:rsidRPr="00D167A1" w:rsidRDefault="00365243" w:rsidP="00D167A1">
      <w:pPr>
        <w:ind w:left="142"/>
        <w:rPr>
          <w:rFonts w:ascii="Arial" w:hAnsi="Arial" w:cs="Arial"/>
          <w:sz w:val="22"/>
          <w:szCs w:val="22"/>
        </w:rPr>
      </w:pPr>
      <w:r>
        <w:rPr>
          <w:rFonts w:ascii="Arial" w:hAnsi="Arial" w:cs="Arial"/>
          <w:sz w:val="22"/>
          <w:szCs w:val="22"/>
        </w:rPr>
        <w:t>Ob und in welchem Rahmen</w:t>
      </w:r>
      <w:r w:rsidR="00D167A1">
        <w:rPr>
          <w:rFonts w:ascii="Arial" w:hAnsi="Arial" w:cs="Arial"/>
          <w:sz w:val="22"/>
          <w:szCs w:val="22"/>
        </w:rPr>
        <w:t xml:space="preserve"> </w:t>
      </w:r>
      <w:r w:rsidR="00443AD8">
        <w:rPr>
          <w:rFonts w:ascii="Arial" w:hAnsi="Arial" w:cs="Arial"/>
          <w:sz w:val="22"/>
          <w:szCs w:val="22"/>
        </w:rPr>
        <w:t>Aktivitäten in der Jugendarbeit</w:t>
      </w:r>
      <w:r w:rsidR="00D167A1">
        <w:rPr>
          <w:rFonts w:ascii="Arial" w:hAnsi="Arial" w:cs="Arial"/>
          <w:sz w:val="22"/>
          <w:szCs w:val="22"/>
        </w:rPr>
        <w:t xml:space="preserve"> stattfinden</w:t>
      </w:r>
      <w:r w:rsidR="00D167A1" w:rsidRPr="00D167A1">
        <w:rPr>
          <w:rFonts w:ascii="Arial" w:hAnsi="Arial" w:cs="Arial"/>
          <w:sz w:val="22"/>
          <w:szCs w:val="22"/>
        </w:rPr>
        <w:t xml:space="preserve"> können hängt maßgeblich davon ab, wie ein </w:t>
      </w:r>
      <w:r w:rsidR="00D167A1" w:rsidRPr="00D167A1">
        <w:rPr>
          <w:rFonts w:ascii="Arial" w:hAnsi="Arial" w:cs="Arial"/>
          <w:sz w:val="22"/>
          <w:szCs w:val="22"/>
          <w:u w:val="single"/>
        </w:rPr>
        <w:t>Ansteckungsrisiko mit dem SARS-CoV-2 verhindert, bzw. auf ein vertretbares Maß reduziert</w:t>
      </w:r>
      <w:r w:rsidR="00D167A1" w:rsidRPr="00D167A1">
        <w:rPr>
          <w:rFonts w:ascii="Arial" w:hAnsi="Arial" w:cs="Arial"/>
          <w:sz w:val="22"/>
          <w:szCs w:val="22"/>
        </w:rPr>
        <w:t xml:space="preserve"> werden kann. Zielführend ist es hierbei, den Übertragungsweg über die Luft mit Abstand zwischen den Personen und den Übertragungsweg über die Hände durch Handhygiene zu unterbrechen.</w:t>
      </w:r>
    </w:p>
    <w:p w14:paraId="76ADFDA1" w14:textId="77777777" w:rsidR="00D167A1" w:rsidRPr="00D167A1" w:rsidRDefault="00D167A1" w:rsidP="00D167A1">
      <w:pPr>
        <w:ind w:left="142"/>
        <w:rPr>
          <w:rFonts w:ascii="Arial" w:hAnsi="Arial" w:cs="Arial"/>
          <w:sz w:val="22"/>
          <w:szCs w:val="22"/>
        </w:rPr>
      </w:pPr>
    </w:p>
    <w:p w14:paraId="0BE7FB02" w14:textId="77777777" w:rsidR="00D167A1" w:rsidRDefault="00D167A1" w:rsidP="00D167A1">
      <w:pPr>
        <w:ind w:left="142"/>
        <w:rPr>
          <w:rFonts w:ascii="Arial" w:hAnsi="Arial" w:cs="Arial"/>
          <w:sz w:val="22"/>
          <w:szCs w:val="22"/>
        </w:rPr>
      </w:pPr>
      <w:r w:rsidRPr="00D167A1">
        <w:rPr>
          <w:rFonts w:ascii="Arial" w:hAnsi="Arial" w:cs="Arial"/>
          <w:sz w:val="22"/>
          <w:szCs w:val="22"/>
        </w:rPr>
        <w:t>Diese Vorlage dient den Verantwortungsträger</w:t>
      </w:r>
      <w:r w:rsidR="000E0B27">
        <w:rPr>
          <w:rFonts w:ascii="Arial" w:hAnsi="Arial" w:cs="Arial"/>
          <w:sz w:val="22"/>
          <w:szCs w:val="22"/>
        </w:rPr>
        <w:t>*inne</w:t>
      </w:r>
      <w:r w:rsidRPr="00D167A1">
        <w:rPr>
          <w:rFonts w:ascii="Arial" w:hAnsi="Arial" w:cs="Arial"/>
          <w:sz w:val="22"/>
          <w:szCs w:val="22"/>
        </w:rPr>
        <w:t xml:space="preserve">n als Planungshilfe, um Aktivitäten in </w:t>
      </w:r>
      <w:r>
        <w:rPr>
          <w:rFonts w:ascii="Arial" w:hAnsi="Arial" w:cs="Arial"/>
          <w:sz w:val="22"/>
          <w:szCs w:val="22"/>
        </w:rPr>
        <w:t xml:space="preserve">der Jugendarbeit </w:t>
      </w:r>
      <w:r w:rsidRPr="00D167A1">
        <w:rPr>
          <w:rFonts w:ascii="Arial" w:hAnsi="Arial" w:cs="Arial"/>
          <w:sz w:val="22"/>
          <w:szCs w:val="22"/>
        </w:rPr>
        <w:t xml:space="preserve">hinsichtlich des Ansteckungsrisikos sicher und gesundheitsgerecht zu gestalten. </w:t>
      </w:r>
      <w:r w:rsidR="000E0B27">
        <w:rPr>
          <w:rFonts w:ascii="Arial" w:hAnsi="Arial" w:cs="Arial"/>
          <w:sz w:val="22"/>
          <w:szCs w:val="22"/>
        </w:rPr>
        <w:t>Hier sind beispielh</w:t>
      </w:r>
      <w:r w:rsidR="0092470D">
        <w:rPr>
          <w:rFonts w:ascii="Arial" w:hAnsi="Arial" w:cs="Arial"/>
          <w:sz w:val="22"/>
          <w:szCs w:val="22"/>
        </w:rPr>
        <w:t>aft zu nennen: Gruppentreffen</w:t>
      </w:r>
      <w:r w:rsidR="000E0B27">
        <w:rPr>
          <w:rFonts w:ascii="Arial" w:hAnsi="Arial" w:cs="Arial"/>
          <w:sz w:val="22"/>
          <w:szCs w:val="22"/>
        </w:rPr>
        <w:t xml:space="preserve">, Bildungsangebote, Freizeiten, Tagesausflüge, </w:t>
      </w:r>
      <w:proofErr w:type="spellStart"/>
      <w:r w:rsidR="000E0B27">
        <w:rPr>
          <w:rFonts w:ascii="Arial" w:hAnsi="Arial" w:cs="Arial"/>
          <w:sz w:val="22"/>
          <w:szCs w:val="22"/>
        </w:rPr>
        <w:t>Sakramentenvorbereitung</w:t>
      </w:r>
      <w:proofErr w:type="spellEnd"/>
      <w:r w:rsidR="000E0B27">
        <w:rPr>
          <w:rFonts w:ascii="Arial" w:hAnsi="Arial" w:cs="Arial"/>
          <w:sz w:val="22"/>
          <w:szCs w:val="22"/>
        </w:rPr>
        <w:t>, Ministrant*</w:t>
      </w:r>
      <w:proofErr w:type="spellStart"/>
      <w:r w:rsidR="000E0B27">
        <w:rPr>
          <w:rFonts w:ascii="Arial" w:hAnsi="Arial" w:cs="Arial"/>
          <w:sz w:val="22"/>
          <w:szCs w:val="22"/>
        </w:rPr>
        <w:t>innenarbeit</w:t>
      </w:r>
      <w:proofErr w:type="spellEnd"/>
      <w:r w:rsidR="000E0B27">
        <w:rPr>
          <w:rFonts w:ascii="Arial" w:hAnsi="Arial" w:cs="Arial"/>
          <w:sz w:val="22"/>
          <w:szCs w:val="22"/>
        </w:rPr>
        <w:t xml:space="preserve">. </w:t>
      </w:r>
      <w:r w:rsidRPr="00D167A1">
        <w:rPr>
          <w:rFonts w:ascii="Arial" w:hAnsi="Arial" w:cs="Arial"/>
          <w:sz w:val="22"/>
          <w:szCs w:val="22"/>
        </w:rPr>
        <w:t>Das Ergebnis dient als Hygienekonzept und ist als Ergänzung zur vorhandenen Gefährdungsbeurteilung anzusehen.</w:t>
      </w:r>
      <w:r w:rsidR="006F564B">
        <w:rPr>
          <w:rFonts w:ascii="Arial" w:hAnsi="Arial" w:cs="Arial"/>
          <w:sz w:val="22"/>
          <w:szCs w:val="22"/>
        </w:rPr>
        <w:t xml:space="preserve"> </w:t>
      </w:r>
    </w:p>
    <w:p w14:paraId="5D953665" w14:textId="77777777" w:rsidR="006F564B" w:rsidRDefault="006F564B" w:rsidP="00D167A1">
      <w:pPr>
        <w:ind w:left="142"/>
        <w:rPr>
          <w:rFonts w:ascii="Arial" w:hAnsi="Arial" w:cs="Arial"/>
          <w:sz w:val="22"/>
          <w:szCs w:val="22"/>
        </w:rPr>
      </w:pPr>
    </w:p>
    <w:p w14:paraId="4054A326" w14:textId="2733CE16" w:rsidR="006F564B" w:rsidRDefault="006F564B" w:rsidP="00D167A1">
      <w:pPr>
        <w:ind w:left="142"/>
        <w:rPr>
          <w:rFonts w:ascii="Arial" w:hAnsi="Arial" w:cs="Arial"/>
          <w:sz w:val="22"/>
          <w:szCs w:val="22"/>
        </w:rPr>
      </w:pPr>
      <w:r>
        <w:rPr>
          <w:rFonts w:ascii="Arial" w:hAnsi="Arial" w:cs="Arial"/>
          <w:sz w:val="22"/>
          <w:szCs w:val="22"/>
        </w:rPr>
        <w:t xml:space="preserve">Die Planungshilfe greift die Regelungen der </w:t>
      </w:r>
      <w:r w:rsidR="00776009">
        <w:rPr>
          <w:rFonts w:ascii="Arial" w:hAnsi="Arial" w:cs="Arial"/>
          <w:sz w:val="22"/>
          <w:szCs w:val="22"/>
        </w:rPr>
        <w:t xml:space="preserve"> </w:t>
      </w:r>
      <w:hyperlink r:id="rId8" w:history="1">
        <w:r w:rsidR="00776009" w:rsidRPr="00CA6019">
          <w:rPr>
            <w:rStyle w:val="Hyperlink"/>
            <w:rFonts w:ascii="Arial" w:hAnsi="Arial" w:cs="Arial"/>
            <w:sz w:val="22"/>
            <w:szCs w:val="22"/>
          </w:rPr>
          <w:t>21</w:t>
        </w:r>
        <w:r w:rsidR="008C00DC">
          <w:rPr>
            <w:rStyle w:val="Hyperlink"/>
            <w:rFonts w:ascii="Arial" w:hAnsi="Arial" w:cs="Arial"/>
            <w:sz w:val="22"/>
            <w:szCs w:val="22"/>
          </w:rPr>
          <w:t>.</w:t>
        </w:r>
        <w:r w:rsidR="00776009" w:rsidRPr="00CA6019">
          <w:rPr>
            <w:rStyle w:val="Hyperlink"/>
            <w:rFonts w:ascii="Arial" w:hAnsi="Arial" w:cs="Arial"/>
            <w:sz w:val="22"/>
            <w:szCs w:val="22"/>
          </w:rPr>
          <w:t xml:space="preserve"> Corona-Bekämpfungsverordnung des Landes Rheinland-Pfalz (</w:t>
        </w:r>
        <w:r w:rsidR="008C00DC">
          <w:rPr>
            <w:rStyle w:val="Hyperlink"/>
            <w:rFonts w:ascii="Arial" w:hAnsi="Arial" w:cs="Arial"/>
            <w:sz w:val="22"/>
            <w:szCs w:val="22"/>
          </w:rPr>
          <w:t>21</w:t>
        </w:r>
        <w:r w:rsidR="00776009" w:rsidRPr="00CA6019">
          <w:rPr>
            <w:rStyle w:val="Hyperlink"/>
            <w:rFonts w:ascii="Arial" w:hAnsi="Arial" w:cs="Arial"/>
            <w:sz w:val="22"/>
            <w:szCs w:val="22"/>
          </w:rPr>
          <w:t>. CoBeLVO)</w:t>
        </w:r>
      </w:hyperlink>
      <w:r>
        <w:rPr>
          <w:rFonts w:ascii="Arial" w:hAnsi="Arial" w:cs="Arial"/>
          <w:sz w:val="22"/>
          <w:szCs w:val="22"/>
        </w:rPr>
        <w:t xml:space="preserve"> auf. § 14 Abs. 5 der </w:t>
      </w:r>
      <w:r w:rsidR="0013285B">
        <w:rPr>
          <w:rFonts w:ascii="Arial" w:hAnsi="Arial" w:cs="Arial"/>
          <w:sz w:val="22"/>
          <w:szCs w:val="22"/>
        </w:rPr>
        <w:t>21</w:t>
      </w:r>
      <w:r>
        <w:rPr>
          <w:rFonts w:ascii="Arial" w:hAnsi="Arial" w:cs="Arial"/>
          <w:sz w:val="22"/>
          <w:szCs w:val="22"/>
        </w:rPr>
        <w:t xml:space="preserve">. </w:t>
      </w:r>
      <w:proofErr w:type="spellStart"/>
      <w:r>
        <w:rPr>
          <w:rFonts w:ascii="Arial" w:hAnsi="Arial" w:cs="Arial"/>
          <w:sz w:val="22"/>
          <w:szCs w:val="22"/>
        </w:rPr>
        <w:t>CoBeLVO</w:t>
      </w:r>
      <w:proofErr w:type="spellEnd"/>
      <w:r>
        <w:rPr>
          <w:rFonts w:ascii="Arial" w:hAnsi="Arial" w:cs="Arial"/>
          <w:sz w:val="22"/>
          <w:szCs w:val="22"/>
        </w:rPr>
        <w:t xml:space="preserve"> ermöglicht Angebote der Jugendarbeit unter Einhaltung des </w:t>
      </w:r>
      <w:r w:rsidR="00CA6019">
        <w:rPr>
          <w:rStyle w:val="Hyperlink"/>
          <w:rFonts w:ascii="Arial" w:hAnsi="Arial" w:cs="Arial"/>
          <w:sz w:val="22"/>
          <w:szCs w:val="22"/>
        </w:rPr>
        <w:t xml:space="preserve"> </w:t>
      </w:r>
      <w:hyperlink r:id="rId9" w:history="1">
        <w:r w:rsidR="0013285B" w:rsidRPr="00CA6019">
          <w:rPr>
            <w:rStyle w:val="Hyperlink"/>
            <w:rFonts w:ascii="Arial" w:hAnsi="Arial" w:cs="Arial"/>
            <w:sz w:val="22"/>
            <w:szCs w:val="22"/>
          </w:rPr>
          <w:t>„Hygienekonzeptes für Einrichtungen und Angebote der Kinder- und Jugendarbeit sowie der Jugendsozialarbeit“</w:t>
        </w:r>
      </w:hyperlink>
      <w:r>
        <w:rPr>
          <w:rFonts w:ascii="Arial" w:hAnsi="Arial" w:cs="Arial"/>
          <w:sz w:val="22"/>
          <w:szCs w:val="22"/>
        </w:rPr>
        <w:t xml:space="preserve">. Die jeweils gültigen Verordnungen und Hygienekonzepte sind auf </w:t>
      </w:r>
      <w:hyperlink r:id="rId10" w:history="1">
        <w:r w:rsidRPr="008B55CB">
          <w:rPr>
            <w:rStyle w:val="Hyperlink"/>
            <w:rFonts w:ascii="Arial" w:hAnsi="Arial" w:cs="Arial"/>
            <w:sz w:val="22"/>
            <w:szCs w:val="22"/>
          </w:rPr>
          <w:t>www.corona.rlp.de</w:t>
        </w:r>
      </w:hyperlink>
      <w:r>
        <w:rPr>
          <w:rFonts w:ascii="Arial" w:hAnsi="Arial" w:cs="Arial"/>
          <w:sz w:val="22"/>
          <w:szCs w:val="22"/>
        </w:rPr>
        <w:t xml:space="preserve"> abrufbar.</w:t>
      </w:r>
    </w:p>
    <w:p w14:paraId="0A03B636" w14:textId="77777777" w:rsidR="00D167A1" w:rsidRPr="00D167A1" w:rsidRDefault="00D167A1" w:rsidP="00D167A1">
      <w:pPr>
        <w:ind w:left="142"/>
        <w:rPr>
          <w:rFonts w:ascii="Arial" w:hAnsi="Arial" w:cs="Arial"/>
          <w:sz w:val="22"/>
          <w:szCs w:val="22"/>
        </w:rPr>
      </w:pPr>
    </w:p>
    <w:p w14:paraId="4B71DB15" w14:textId="77777777" w:rsidR="00D167A1" w:rsidRPr="00D167A1" w:rsidRDefault="00D167A1" w:rsidP="00D167A1">
      <w:pPr>
        <w:ind w:left="142"/>
        <w:rPr>
          <w:rFonts w:ascii="Arial" w:hAnsi="Arial" w:cs="Arial"/>
          <w:sz w:val="22"/>
          <w:szCs w:val="22"/>
        </w:rPr>
      </w:pPr>
      <w:r w:rsidRPr="00D167A1">
        <w:rPr>
          <w:rFonts w:ascii="Arial" w:hAnsi="Arial" w:cs="Arial"/>
          <w:sz w:val="22"/>
          <w:szCs w:val="22"/>
        </w:rPr>
        <w:t>Grundlage für diese Beurteilung stellen die übliche Umgebung, die Organisation und die Abläufe dar jeweiligen Aktivität dar. Wenn die Rahmenbedingungen von Aktivitäten gleich sind, reicht eine Beurteilung aus. Für die Planung ist wie folgt vorzugehen:</w:t>
      </w:r>
    </w:p>
    <w:p w14:paraId="69EE8793" w14:textId="77777777" w:rsidR="00D167A1" w:rsidRPr="00D167A1" w:rsidRDefault="00D167A1" w:rsidP="00D167A1">
      <w:pPr>
        <w:ind w:left="142"/>
        <w:rPr>
          <w:rFonts w:ascii="Arial" w:hAnsi="Arial" w:cs="Arial"/>
          <w:sz w:val="22"/>
          <w:szCs w:val="22"/>
        </w:rPr>
      </w:pPr>
    </w:p>
    <w:p w14:paraId="7ED3EF29"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Legen Sie die Aktivität(en) fest, die </w:t>
      </w:r>
      <w:r>
        <w:rPr>
          <w:rFonts w:ascii="Arial" w:hAnsi="Arial" w:cs="Arial"/>
          <w:sz w:val="22"/>
          <w:szCs w:val="22"/>
        </w:rPr>
        <w:t>stattfinden</w:t>
      </w:r>
      <w:r w:rsidRPr="00D167A1">
        <w:rPr>
          <w:rFonts w:ascii="Arial" w:hAnsi="Arial" w:cs="Arial"/>
          <w:sz w:val="22"/>
          <w:szCs w:val="22"/>
        </w:rPr>
        <w:t xml:space="preserve"> soll(en). Wenn Aktivitäten für eine Planung zu komplex sind, unterteilen Sie diese in Teilaktivitäten.</w:t>
      </w:r>
    </w:p>
    <w:p w14:paraId="238AF327"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14:paraId="249EF15E"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14:paraId="009E6098"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Unterweisen Sie die Teilnehmer der Aktivität(en) vor der Wiederaufnahme. Die Unterweisung ist zu dokumentieren.</w:t>
      </w:r>
    </w:p>
    <w:p w14:paraId="56EC5898" w14:textId="77777777" w:rsidR="00D167A1" w:rsidRPr="00D167A1" w:rsidRDefault="00D167A1" w:rsidP="00D167A1">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14:paraId="440FB3F5" w14:textId="77777777" w:rsidR="000B147C" w:rsidRPr="000B147C" w:rsidRDefault="000B147C" w:rsidP="000B147C">
      <w:pPr>
        <w:ind w:left="142"/>
        <w:rPr>
          <w:rFonts w:ascii="Arial" w:hAnsi="Arial" w:cs="Arial"/>
          <w:sz w:val="22"/>
          <w:szCs w:val="22"/>
        </w:rPr>
      </w:pPr>
    </w:p>
    <w:tbl>
      <w:tblPr>
        <w:tblStyle w:val="Tabellenraster"/>
        <w:tblW w:w="0" w:type="auto"/>
        <w:tblInd w:w="-5" w:type="dxa"/>
        <w:tblLook w:val="04A0" w:firstRow="1" w:lastRow="0" w:firstColumn="1" w:lastColumn="0" w:noHBand="0" w:noVBand="1"/>
      </w:tblPr>
      <w:tblGrid>
        <w:gridCol w:w="13750"/>
      </w:tblGrid>
      <w:tr w:rsidR="000B147C" w:rsidRPr="00D167A1" w14:paraId="6DBB179C" w14:textId="77777777" w:rsidTr="006F564B">
        <w:trPr>
          <w:trHeight w:val="311"/>
        </w:trPr>
        <w:tc>
          <w:tcPr>
            <w:tcW w:w="13750" w:type="dxa"/>
            <w:shd w:val="clear" w:color="auto" w:fill="D9D9D9" w:themeFill="background1" w:themeFillShade="D9"/>
            <w:vAlign w:val="center"/>
          </w:tcPr>
          <w:p w14:paraId="2977A329" w14:textId="77777777" w:rsidR="000B147C" w:rsidRPr="00D167A1" w:rsidRDefault="000B147C" w:rsidP="00F2611D">
            <w:pPr>
              <w:ind w:left="142"/>
              <w:rPr>
                <w:rFonts w:ascii="Arial" w:hAnsi="Arial" w:cs="Arial"/>
                <w:b/>
                <w:sz w:val="20"/>
                <w:szCs w:val="20"/>
              </w:rPr>
            </w:pPr>
            <w:r w:rsidRPr="00D167A1">
              <w:rPr>
                <w:rFonts w:ascii="Arial" w:hAnsi="Arial" w:cs="Arial"/>
                <w:b/>
                <w:sz w:val="20"/>
                <w:szCs w:val="20"/>
              </w:rPr>
              <w:t xml:space="preserve">Betrachtungseinheit (z.B. </w:t>
            </w:r>
            <w:r w:rsidR="00F2611D" w:rsidRPr="00D167A1">
              <w:rPr>
                <w:rFonts w:ascii="Arial" w:hAnsi="Arial" w:cs="Arial"/>
                <w:b/>
                <w:sz w:val="20"/>
                <w:szCs w:val="20"/>
              </w:rPr>
              <w:t>Bezeichnung der Veranstaltung, Ort, Datum</w:t>
            </w:r>
            <w:r w:rsidRPr="00D167A1">
              <w:rPr>
                <w:rFonts w:ascii="Arial" w:hAnsi="Arial" w:cs="Arial"/>
                <w:b/>
                <w:sz w:val="20"/>
                <w:szCs w:val="20"/>
              </w:rPr>
              <w:t>)</w:t>
            </w:r>
          </w:p>
        </w:tc>
      </w:tr>
      <w:tr w:rsidR="000B147C" w:rsidRPr="00D167A1" w14:paraId="4D2F4170" w14:textId="77777777" w:rsidTr="006F564B">
        <w:trPr>
          <w:trHeight w:val="428"/>
        </w:trPr>
        <w:tc>
          <w:tcPr>
            <w:tcW w:w="13750" w:type="dxa"/>
          </w:tcPr>
          <w:p w14:paraId="3D85B2F5" w14:textId="77777777" w:rsidR="000B147C" w:rsidRPr="00D167A1" w:rsidRDefault="000B147C" w:rsidP="000B147C">
            <w:pPr>
              <w:rPr>
                <w:rFonts w:ascii="Arial" w:hAnsi="Arial" w:cs="Arial"/>
                <w:sz w:val="20"/>
                <w:szCs w:val="20"/>
              </w:rPr>
            </w:pPr>
          </w:p>
        </w:tc>
      </w:tr>
    </w:tbl>
    <w:p w14:paraId="28EE36C3" w14:textId="77777777" w:rsidR="000B147C" w:rsidRPr="00D167A1" w:rsidRDefault="000B147C" w:rsidP="00972231">
      <w:pPr>
        <w:rPr>
          <w:rFonts w:ascii="Arial" w:hAnsi="Arial" w:cs="Arial"/>
          <w:sz w:val="20"/>
          <w:szCs w:val="20"/>
        </w:rPr>
      </w:pPr>
    </w:p>
    <w:tbl>
      <w:tblPr>
        <w:tblStyle w:val="Tabellenraster"/>
        <w:tblW w:w="13833" w:type="dxa"/>
        <w:tblLayout w:type="fixed"/>
        <w:tblLook w:val="04A0" w:firstRow="1" w:lastRow="0" w:firstColumn="1" w:lastColumn="0" w:noHBand="0" w:noVBand="1"/>
      </w:tblPr>
      <w:tblGrid>
        <w:gridCol w:w="562"/>
        <w:gridCol w:w="7602"/>
        <w:gridCol w:w="680"/>
        <w:gridCol w:w="680"/>
        <w:gridCol w:w="4309"/>
      </w:tblGrid>
      <w:tr w:rsidR="00B615B1" w:rsidRPr="00D167A1" w14:paraId="15840188" w14:textId="77777777" w:rsidTr="00187032">
        <w:trPr>
          <w:trHeight w:val="397"/>
          <w:tblHeader/>
        </w:trPr>
        <w:tc>
          <w:tcPr>
            <w:tcW w:w="562" w:type="dxa"/>
            <w:shd w:val="clear" w:color="auto" w:fill="D9D9D9" w:themeFill="background1" w:themeFillShade="D9"/>
          </w:tcPr>
          <w:p w14:paraId="55B79ED8" w14:textId="77777777" w:rsidR="00B615B1" w:rsidRPr="00D167A1" w:rsidRDefault="00B615B1" w:rsidP="00137B08">
            <w:pPr>
              <w:rPr>
                <w:rFonts w:ascii="Arial" w:hAnsi="Arial" w:cs="Arial"/>
                <w:b/>
                <w:sz w:val="20"/>
                <w:szCs w:val="20"/>
              </w:rPr>
            </w:pPr>
          </w:p>
        </w:tc>
        <w:tc>
          <w:tcPr>
            <w:tcW w:w="7602" w:type="dxa"/>
            <w:shd w:val="clear" w:color="auto" w:fill="D9D9D9" w:themeFill="background1" w:themeFillShade="D9"/>
            <w:vAlign w:val="center"/>
          </w:tcPr>
          <w:p w14:paraId="0055B3AB" w14:textId="77777777" w:rsidR="00B615B1" w:rsidRPr="00D167A1" w:rsidRDefault="00B615B1" w:rsidP="00137B08">
            <w:pPr>
              <w:rPr>
                <w:rFonts w:ascii="Arial" w:hAnsi="Arial" w:cs="Arial"/>
                <w:b/>
                <w:sz w:val="20"/>
                <w:szCs w:val="20"/>
              </w:rPr>
            </w:pPr>
            <w:r w:rsidRPr="00D167A1">
              <w:rPr>
                <w:rFonts w:ascii="Arial" w:hAnsi="Arial" w:cs="Arial"/>
                <w:b/>
                <w:sz w:val="20"/>
                <w:szCs w:val="20"/>
              </w:rPr>
              <w:t>Organisation</w:t>
            </w:r>
          </w:p>
        </w:tc>
        <w:tc>
          <w:tcPr>
            <w:tcW w:w="680" w:type="dxa"/>
            <w:shd w:val="clear" w:color="auto" w:fill="D9D9D9" w:themeFill="background1" w:themeFillShade="D9"/>
            <w:vAlign w:val="center"/>
          </w:tcPr>
          <w:p w14:paraId="72DA4983"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Ja</w:t>
            </w:r>
          </w:p>
        </w:tc>
        <w:tc>
          <w:tcPr>
            <w:tcW w:w="680" w:type="dxa"/>
            <w:shd w:val="clear" w:color="auto" w:fill="D9D9D9" w:themeFill="background1" w:themeFillShade="D9"/>
            <w:vAlign w:val="center"/>
          </w:tcPr>
          <w:p w14:paraId="3B430EBE" w14:textId="77777777" w:rsidR="00B615B1" w:rsidRPr="00D167A1" w:rsidRDefault="00B615B1" w:rsidP="00972231">
            <w:pPr>
              <w:jc w:val="center"/>
              <w:rPr>
                <w:rFonts w:ascii="Arial" w:hAnsi="Arial" w:cs="Arial"/>
                <w:b/>
                <w:sz w:val="20"/>
                <w:szCs w:val="20"/>
              </w:rPr>
            </w:pPr>
            <w:r w:rsidRPr="00D167A1">
              <w:rPr>
                <w:rFonts w:ascii="Arial" w:hAnsi="Arial" w:cs="Arial"/>
                <w:b/>
                <w:sz w:val="20"/>
                <w:szCs w:val="20"/>
              </w:rPr>
              <w:t>Nein</w:t>
            </w:r>
          </w:p>
        </w:tc>
        <w:tc>
          <w:tcPr>
            <w:tcW w:w="4309" w:type="dxa"/>
            <w:shd w:val="clear" w:color="auto" w:fill="D9D9D9" w:themeFill="background1" w:themeFillShade="D9"/>
            <w:vAlign w:val="center"/>
          </w:tcPr>
          <w:p w14:paraId="16996352" w14:textId="77777777" w:rsidR="00B615B1" w:rsidRPr="00D167A1" w:rsidRDefault="00B615B1" w:rsidP="00154B33">
            <w:pPr>
              <w:rPr>
                <w:rFonts w:ascii="Arial" w:hAnsi="Arial" w:cs="Arial"/>
                <w:b/>
                <w:sz w:val="20"/>
                <w:szCs w:val="20"/>
              </w:rPr>
            </w:pPr>
            <w:r w:rsidRPr="00D167A1">
              <w:rPr>
                <w:rFonts w:ascii="Arial" w:hAnsi="Arial" w:cs="Arial"/>
                <w:b/>
                <w:sz w:val="20"/>
                <w:szCs w:val="20"/>
              </w:rPr>
              <w:t>Umsetzung/Maßnahmen</w:t>
            </w:r>
            <w:r w:rsidR="00154B33">
              <w:rPr>
                <w:rFonts w:ascii="Arial" w:hAnsi="Arial" w:cs="Arial"/>
                <w:b/>
                <w:sz w:val="20"/>
                <w:szCs w:val="20"/>
              </w:rPr>
              <w:t>/</w:t>
            </w:r>
          </w:p>
        </w:tc>
      </w:tr>
      <w:tr w:rsidR="00B615B1" w:rsidRPr="00D167A1" w14:paraId="1B20681E" w14:textId="77777777" w:rsidTr="00490FC8">
        <w:tc>
          <w:tcPr>
            <w:tcW w:w="562" w:type="dxa"/>
          </w:tcPr>
          <w:p w14:paraId="043B6F7D" w14:textId="77777777" w:rsidR="00B615B1" w:rsidRDefault="00B615B1" w:rsidP="0029106A">
            <w:pPr>
              <w:jc w:val="both"/>
              <w:rPr>
                <w:rFonts w:ascii="Arial" w:hAnsi="Arial" w:cs="Arial"/>
                <w:sz w:val="20"/>
                <w:szCs w:val="20"/>
              </w:rPr>
            </w:pPr>
            <w:r>
              <w:rPr>
                <w:rFonts w:ascii="Arial" w:hAnsi="Arial" w:cs="Arial"/>
                <w:sz w:val="20"/>
                <w:szCs w:val="20"/>
              </w:rPr>
              <w:t>1</w:t>
            </w:r>
          </w:p>
        </w:tc>
        <w:tc>
          <w:tcPr>
            <w:tcW w:w="7602" w:type="dxa"/>
            <w:vAlign w:val="center"/>
          </w:tcPr>
          <w:p w14:paraId="7730C0E9" w14:textId="5298AAA0" w:rsidR="00154B33" w:rsidRPr="00154B33" w:rsidRDefault="00B615B1" w:rsidP="00154B33">
            <w:pPr>
              <w:jc w:val="both"/>
              <w:rPr>
                <w:rFonts w:ascii="Arial" w:hAnsi="Arial" w:cs="Arial"/>
                <w:i/>
                <w:sz w:val="20"/>
                <w:szCs w:val="20"/>
              </w:rPr>
            </w:pPr>
            <w:r w:rsidRPr="00154B33">
              <w:rPr>
                <w:rFonts w:ascii="Arial" w:hAnsi="Arial" w:cs="Arial"/>
                <w:i/>
                <w:sz w:val="20"/>
                <w:szCs w:val="20"/>
              </w:rPr>
              <w:t>Für die Einhaltung des Hygienekonzeptes ist mind. eine volljährige Person (oder Verbands-/Gruppenleitung) benannt. Bei der konkreten Umsetzung des Hygienekonzeptes vor Ort kann die Verantwortung auf eine oder mehrere mind. 16-jährige „geeignete“ Personen übertragen werden. Die Verantwortungsübertragung er</w:t>
            </w:r>
            <w:r w:rsidR="00154B33">
              <w:rPr>
                <w:rFonts w:ascii="Arial" w:hAnsi="Arial" w:cs="Arial"/>
                <w:i/>
                <w:sz w:val="20"/>
                <w:szCs w:val="20"/>
              </w:rPr>
              <w:t xml:space="preserve">folgt nach bestem Gewissen. </w:t>
            </w:r>
            <w:r w:rsidR="00154B33" w:rsidRPr="00154B33">
              <w:rPr>
                <w:rFonts w:ascii="Arial" w:hAnsi="Arial" w:cs="Arial"/>
                <w:i/>
                <w:sz w:val="16"/>
                <w:szCs w:val="16"/>
              </w:rPr>
              <w:t xml:space="preserve">(vgl. Hygienekonzept des Landes Punkt </w:t>
            </w:r>
            <w:r w:rsidR="000B2EE2">
              <w:rPr>
                <w:rFonts w:ascii="Arial" w:hAnsi="Arial" w:cs="Arial"/>
                <w:i/>
                <w:sz w:val="16"/>
                <w:szCs w:val="16"/>
              </w:rPr>
              <w:t>6</w:t>
            </w:r>
            <w:r w:rsidR="00154B33" w:rsidRPr="00154B33">
              <w:rPr>
                <w:rFonts w:ascii="Arial" w:hAnsi="Arial" w:cs="Arial"/>
                <w:i/>
                <w:sz w:val="16"/>
                <w:szCs w:val="16"/>
              </w:rPr>
              <w:t>.a</w:t>
            </w:r>
            <w:r w:rsidR="00154B33">
              <w:rPr>
                <w:rFonts w:ascii="Arial" w:hAnsi="Arial" w:cs="Arial"/>
                <w:i/>
                <w:sz w:val="16"/>
                <w:szCs w:val="16"/>
              </w:rPr>
              <w:t>)</w:t>
            </w:r>
          </w:p>
        </w:tc>
        <w:tc>
          <w:tcPr>
            <w:tcW w:w="680" w:type="dxa"/>
            <w:vAlign w:val="center"/>
          </w:tcPr>
          <w:p w14:paraId="246594D2" w14:textId="77777777" w:rsidR="00B615B1" w:rsidRPr="00D167A1" w:rsidRDefault="00B615B1" w:rsidP="00137B08">
            <w:pPr>
              <w:jc w:val="center"/>
              <w:rPr>
                <w:rFonts w:ascii="Arial" w:hAnsi="Arial" w:cs="Arial"/>
                <w:sz w:val="20"/>
                <w:szCs w:val="20"/>
              </w:rPr>
            </w:pPr>
          </w:p>
        </w:tc>
        <w:tc>
          <w:tcPr>
            <w:tcW w:w="680" w:type="dxa"/>
            <w:vAlign w:val="center"/>
          </w:tcPr>
          <w:p w14:paraId="680AFE99" w14:textId="77777777" w:rsidR="00B615B1" w:rsidRPr="00D167A1" w:rsidRDefault="00B615B1" w:rsidP="00137B08">
            <w:pPr>
              <w:jc w:val="center"/>
              <w:rPr>
                <w:rFonts w:ascii="Arial" w:hAnsi="Arial" w:cs="Arial"/>
                <w:sz w:val="20"/>
                <w:szCs w:val="20"/>
              </w:rPr>
            </w:pPr>
          </w:p>
        </w:tc>
        <w:tc>
          <w:tcPr>
            <w:tcW w:w="4309" w:type="dxa"/>
            <w:vAlign w:val="center"/>
          </w:tcPr>
          <w:p w14:paraId="08D62A46" w14:textId="77777777" w:rsidR="00B615B1" w:rsidRPr="00D167A1" w:rsidRDefault="00B615B1" w:rsidP="00962EB4">
            <w:pPr>
              <w:rPr>
                <w:rFonts w:ascii="Arial" w:hAnsi="Arial" w:cs="Arial"/>
                <w:sz w:val="20"/>
                <w:szCs w:val="20"/>
              </w:rPr>
            </w:pPr>
          </w:p>
        </w:tc>
      </w:tr>
      <w:tr w:rsidR="00B615B1" w:rsidRPr="00D167A1" w14:paraId="06398A89" w14:textId="77777777" w:rsidTr="00490FC8">
        <w:tc>
          <w:tcPr>
            <w:tcW w:w="562" w:type="dxa"/>
          </w:tcPr>
          <w:p w14:paraId="45471293" w14:textId="77777777" w:rsidR="00B615B1" w:rsidRDefault="00B615B1" w:rsidP="0029106A">
            <w:pPr>
              <w:jc w:val="both"/>
              <w:rPr>
                <w:rFonts w:ascii="Arial" w:hAnsi="Arial" w:cs="Arial"/>
                <w:sz w:val="20"/>
                <w:szCs w:val="20"/>
              </w:rPr>
            </w:pPr>
            <w:r>
              <w:rPr>
                <w:rFonts w:ascii="Arial" w:hAnsi="Arial" w:cs="Arial"/>
                <w:sz w:val="20"/>
                <w:szCs w:val="20"/>
              </w:rPr>
              <w:lastRenderedPageBreak/>
              <w:t>2</w:t>
            </w:r>
          </w:p>
        </w:tc>
        <w:tc>
          <w:tcPr>
            <w:tcW w:w="7602" w:type="dxa"/>
            <w:vAlign w:val="center"/>
          </w:tcPr>
          <w:p w14:paraId="52A07CC6" w14:textId="77777777" w:rsidR="00B615B1" w:rsidRDefault="00B615B1" w:rsidP="0029106A">
            <w:pPr>
              <w:jc w:val="both"/>
              <w:rPr>
                <w:rFonts w:ascii="Arial" w:hAnsi="Arial" w:cs="Arial"/>
                <w:sz w:val="20"/>
                <w:szCs w:val="20"/>
              </w:rPr>
            </w:pPr>
            <w:r>
              <w:rPr>
                <w:rFonts w:ascii="Arial" w:hAnsi="Arial" w:cs="Arial"/>
                <w:sz w:val="20"/>
                <w:szCs w:val="20"/>
              </w:rPr>
              <w:t>Alle Betreuer*innen</w:t>
            </w:r>
            <w:r w:rsidRPr="00D167A1">
              <w:rPr>
                <w:rFonts w:ascii="Arial" w:hAnsi="Arial" w:cs="Arial"/>
                <w:sz w:val="20"/>
                <w:szCs w:val="20"/>
              </w:rPr>
              <w:t xml:space="preserve"> wurden zur Einhaltung der erforderlichen Hygiene- und Verhaltensmaßnahmen unterwiesen. Die Teilnehmer</w:t>
            </w:r>
            <w:r>
              <w:rPr>
                <w:rFonts w:ascii="Arial" w:hAnsi="Arial" w:cs="Arial"/>
                <w:sz w:val="20"/>
                <w:szCs w:val="20"/>
              </w:rPr>
              <w:t>*innen</w:t>
            </w:r>
            <w:r w:rsidRPr="00D167A1">
              <w:rPr>
                <w:rFonts w:ascii="Arial" w:hAnsi="Arial" w:cs="Arial"/>
                <w:sz w:val="20"/>
                <w:szCs w:val="20"/>
              </w:rPr>
              <w:t xml:space="preserve"> werden vor Veranstaltungsbeginn durch den</w:t>
            </w:r>
            <w:r>
              <w:rPr>
                <w:rFonts w:ascii="Arial" w:hAnsi="Arial" w:cs="Arial"/>
                <w:sz w:val="20"/>
                <w:szCs w:val="20"/>
              </w:rPr>
              <w:t>*die</w:t>
            </w:r>
            <w:r w:rsidRPr="00D167A1">
              <w:rPr>
                <w:rFonts w:ascii="Arial" w:hAnsi="Arial" w:cs="Arial"/>
                <w:sz w:val="20"/>
                <w:szCs w:val="20"/>
              </w:rPr>
              <w:t xml:space="preserve"> Leiter</w:t>
            </w:r>
            <w:r>
              <w:rPr>
                <w:rFonts w:ascii="Arial" w:hAnsi="Arial" w:cs="Arial"/>
                <w:sz w:val="20"/>
                <w:szCs w:val="20"/>
              </w:rPr>
              <w:t>*in</w:t>
            </w:r>
            <w:r w:rsidRPr="00D167A1">
              <w:rPr>
                <w:rFonts w:ascii="Arial" w:hAnsi="Arial" w:cs="Arial"/>
                <w:sz w:val="20"/>
                <w:szCs w:val="20"/>
              </w:rPr>
              <w:t xml:space="preserve"> der Veranstaltung in die erforderlichen Hygiene- und Verhaltensregeln eingewiesen.</w:t>
            </w:r>
          </w:p>
        </w:tc>
        <w:tc>
          <w:tcPr>
            <w:tcW w:w="680" w:type="dxa"/>
            <w:vAlign w:val="center"/>
          </w:tcPr>
          <w:p w14:paraId="71DF9CEE" w14:textId="77777777" w:rsidR="00B615B1" w:rsidRPr="00D167A1" w:rsidRDefault="00B615B1" w:rsidP="00137B08">
            <w:pPr>
              <w:jc w:val="center"/>
              <w:rPr>
                <w:rFonts w:ascii="Arial" w:hAnsi="Arial" w:cs="Arial"/>
                <w:sz w:val="20"/>
                <w:szCs w:val="20"/>
              </w:rPr>
            </w:pPr>
          </w:p>
        </w:tc>
        <w:tc>
          <w:tcPr>
            <w:tcW w:w="680" w:type="dxa"/>
            <w:vAlign w:val="center"/>
          </w:tcPr>
          <w:p w14:paraId="2A9450F8" w14:textId="77777777" w:rsidR="00B615B1" w:rsidRPr="00D167A1" w:rsidRDefault="00B615B1" w:rsidP="00137B08">
            <w:pPr>
              <w:jc w:val="center"/>
              <w:rPr>
                <w:rFonts w:ascii="Arial" w:hAnsi="Arial" w:cs="Arial"/>
                <w:sz w:val="20"/>
                <w:szCs w:val="20"/>
              </w:rPr>
            </w:pPr>
          </w:p>
        </w:tc>
        <w:tc>
          <w:tcPr>
            <w:tcW w:w="4309" w:type="dxa"/>
            <w:vAlign w:val="center"/>
          </w:tcPr>
          <w:p w14:paraId="16F31356" w14:textId="77777777" w:rsidR="00B615B1" w:rsidRPr="00D167A1" w:rsidRDefault="00B615B1" w:rsidP="00962EB4">
            <w:pPr>
              <w:rPr>
                <w:rFonts w:ascii="Arial" w:hAnsi="Arial" w:cs="Arial"/>
                <w:sz w:val="20"/>
                <w:szCs w:val="20"/>
              </w:rPr>
            </w:pPr>
          </w:p>
        </w:tc>
      </w:tr>
      <w:tr w:rsidR="00B615B1" w:rsidRPr="00D167A1" w14:paraId="11EBC75A" w14:textId="77777777" w:rsidTr="00490FC8">
        <w:tc>
          <w:tcPr>
            <w:tcW w:w="562" w:type="dxa"/>
          </w:tcPr>
          <w:p w14:paraId="68845766" w14:textId="77777777" w:rsidR="00B615B1" w:rsidRPr="00D167A1" w:rsidRDefault="00B615B1" w:rsidP="0029106A">
            <w:pPr>
              <w:jc w:val="both"/>
              <w:rPr>
                <w:rFonts w:ascii="Arial" w:hAnsi="Arial" w:cs="Arial"/>
                <w:sz w:val="20"/>
                <w:szCs w:val="20"/>
              </w:rPr>
            </w:pPr>
            <w:r>
              <w:rPr>
                <w:rFonts w:ascii="Arial" w:hAnsi="Arial" w:cs="Arial"/>
                <w:sz w:val="20"/>
                <w:szCs w:val="20"/>
              </w:rPr>
              <w:t>3</w:t>
            </w:r>
          </w:p>
        </w:tc>
        <w:tc>
          <w:tcPr>
            <w:tcW w:w="7602" w:type="dxa"/>
            <w:vAlign w:val="center"/>
          </w:tcPr>
          <w:p w14:paraId="3819D5A6" w14:textId="65ACBFAC" w:rsidR="00154B33" w:rsidRDefault="007D27C1" w:rsidP="00154B33">
            <w:pPr>
              <w:jc w:val="both"/>
              <w:rPr>
                <w:rFonts w:ascii="Arial" w:hAnsi="Arial" w:cs="Arial"/>
                <w:sz w:val="20"/>
                <w:szCs w:val="20"/>
              </w:rPr>
            </w:pPr>
            <w:r w:rsidRPr="007D27C1">
              <w:rPr>
                <w:rFonts w:ascii="Arial" w:hAnsi="Arial" w:cs="Arial"/>
                <w:sz w:val="20"/>
                <w:szCs w:val="20"/>
              </w:rPr>
              <w:t>Zutritt, Aufenthalt und Teilnahme ist nur für Personen möglich die keine Symptome einer Atemwegserkrankung (vor allem Husten, Erkältungssymptomatik, Fieber) aufweisen, für die keine Quarantäne-/Absonderungsmaßnahmen des betroffenen Bundeslandes bestehen und die bereit sind, die geltenden Schutzmaßnahmen und Hygieneregeln einzuhalten. Auf diese Beschränkungen wird bei der Einladung zur Veranstaltung hingewiesen.</w:t>
            </w:r>
            <w:r w:rsidR="00187032">
              <w:rPr>
                <w:rFonts w:ascii="Arial" w:hAnsi="Arial" w:cs="Arial"/>
                <w:sz w:val="20"/>
                <w:szCs w:val="20"/>
              </w:rPr>
              <w:t xml:space="preserve"> </w:t>
            </w:r>
            <w:r w:rsidR="00B615B1">
              <w:rPr>
                <w:rFonts w:ascii="Arial" w:hAnsi="Arial" w:cs="Arial"/>
                <w:sz w:val="20"/>
                <w:szCs w:val="20"/>
              </w:rPr>
              <w:t xml:space="preserve">Eine schriftliche Bestätigung eines Erziehungsberechtigten (bei minderjährigen) oder einer Eigenerklärung (bei volljährigen) in Bezug auf den Gesundheitszustand ist abzugeben. Das Dokument muss nach geltenden Datenschutzrichtlinien aufbewahrt und </w:t>
            </w:r>
            <w:r w:rsidR="00154B33">
              <w:rPr>
                <w:rFonts w:ascii="Arial" w:hAnsi="Arial" w:cs="Arial"/>
                <w:sz w:val="20"/>
                <w:szCs w:val="20"/>
              </w:rPr>
              <w:t>nach 4 Wochen vernichtet werden.</w:t>
            </w:r>
          </w:p>
          <w:p w14:paraId="522602DE" w14:textId="457C1CC3" w:rsidR="00B615B1" w:rsidRPr="00D167A1" w:rsidRDefault="00154B33" w:rsidP="00154B33">
            <w:pPr>
              <w:jc w:val="both"/>
              <w:rPr>
                <w:rFonts w:ascii="Arial" w:hAnsi="Arial" w:cs="Arial"/>
                <w:sz w:val="20"/>
                <w:szCs w:val="20"/>
              </w:rPr>
            </w:pPr>
            <w:r w:rsidRPr="00154B33">
              <w:rPr>
                <w:rFonts w:ascii="Arial" w:hAnsi="Arial" w:cs="Arial"/>
                <w:i/>
                <w:sz w:val="16"/>
                <w:szCs w:val="16"/>
              </w:rPr>
              <w:t xml:space="preserve">(vgl. Hygienekonzept des Landes Punkt </w:t>
            </w:r>
            <w:r w:rsidR="003D6208">
              <w:rPr>
                <w:rFonts w:ascii="Arial" w:hAnsi="Arial" w:cs="Arial"/>
                <w:i/>
                <w:sz w:val="16"/>
                <w:szCs w:val="16"/>
              </w:rPr>
              <w:t>4</w:t>
            </w:r>
            <w:r w:rsidRPr="00154B33">
              <w:rPr>
                <w:rFonts w:ascii="Arial" w:hAnsi="Arial" w:cs="Arial"/>
                <w:i/>
                <w:sz w:val="16"/>
                <w:szCs w:val="16"/>
              </w:rPr>
              <w:t>.</w:t>
            </w:r>
            <w:r>
              <w:rPr>
                <w:rFonts w:ascii="Arial" w:hAnsi="Arial" w:cs="Arial"/>
                <w:i/>
                <w:sz w:val="16"/>
                <w:szCs w:val="16"/>
              </w:rPr>
              <w:t>b)</w:t>
            </w:r>
          </w:p>
        </w:tc>
        <w:tc>
          <w:tcPr>
            <w:tcW w:w="680" w:type="dxa"/>
            <w:vAlign w:val="center"/>
          </w:tcPr>
          <w:p w14:paraId="1748D605" w14:textId="77777777" w:rsidR="00B615B1" w:rsidRPr="00D167A1" w:rsidRDefault="00B615B1" w:rsidP="00137B08">
            <w:pPr>
              <w:jc w:val="center"/>
              <w:rPr>
                <w:rFonts w:ascii="Arial" w:hAnsi="Arial" w:cs="Arial"/>
                <w:sz w:val="20"/>
                <w:szCs w:val="20"/>
              </w:rPr>
            </w:pPr>
          </w:p>
        </w:tc>
        <w:tc>
          <w:tcPr>
            <w:tcW w:w="680" w:type="dxa"/>
            <w:vAlign w:val="center"/>
          </w:tcPr>
          <w:p w14:paraId="60472959" w14:textId="77777777" w:rsidR="00B615B1" w:rsidRPr="00D167A1" w:rsidRDefault="00B615B1" w:rsidP="00137B08">
            <w:pPr>
              <w:jc w:val="center"/>
              <w:rPr>
                <w:rFonts w:ascii="Arial" w:hAnsi="Arial" w:cs="Arial"/>
                <w:sz w:val="20"/>
                <w:szCs w:val="20"/>
              </w:rPr>
            </w:pPr>
          </w:p>
        </w:tc>
        <w:tc>
          <w:tcPr>
            <w:tcW w:w="4309" w:type="dxa"/>
            <w:vAlign w:val="center"/>
          </w:tcPr>
          <w:p w14:paraId="250A29A1" w14:textId="77777777" w:rsidR="00B615B1" w:rsidRPr="00D167A1" w:rsidRDefault="00B615B1" w:rsidP="00962EB4">
            <w:pPr>
              <w:rPr>
                <w:rFonts w:ascii="Arial" w:hAnsi="Arial" w:cs="Arial"/>
                <w:sz w:val="20"/>
                <w:szCs w:val="20"/>
              </w:rPr>
            </w:pPr>
          </w:p>
        </w:tc>
      </w:tr>
      <w:tr w:rsidR="00B615B1" w:rsidRPr="00D167A1" w14:paraId="2E03E606" w14:textId="77777777" w:rsidTr="00490FC8">
        <w:tc>
          <w:tcPr>
            <w:tcW w:w="562" w:type="dxa"/>
          </w:tcPr>
          <w:p w14:paraId="1D4B9493" w14:textId="77777777" w:rsidR="00B615B1" w:rsidRDefault="00B615B1" w:rsidP="0029106A">
            <w:pPr>
              <w:jc w:val="both"/>
              <w:rPr>
                <w:rFonts w:ascii="Arial" w:hAnsi="Arial" w:cs="Arial"/>
                <w:sz w:val="20"/>
                <w:szCs w:val="20"/>
              </w:rPr>
            </w:pPr>
            <w:r>
              <w:rPr>
                <w:rFonts w:ascii="Arial" w:hAnsi="Arial" w:cs="Arial"/>
                <w:sz w:val="20"/>
                <w:szCs w:val="20"/>
              </w:rPr>
              <w:t>4</w:t>
            </w:r>
          </w:p>
        </w:tc>
        <w:tc>
          <w:tcPr>
            <w:tcW w:w="7602" w:type="dxa"/>
            <w:vAlign w:val="center"/>
          </w:tcPr>
          <w:p w14:paraId="3A361A7F" w14:textId="77777777" w:rsidR="007D27C1" w:rsidRPr="007D27C1" w:rsidRDefault="007D27C1" w:rsidP="007D27C1">
            <w:pPr>
              <w:jc w:val="both"/>
              <w:rPr>
                <w:rFonts w:ascii="Arial" w:hAnsi="Arial" w:cs="Arial"/>
                <w:sz w:val="20"/>
                <w:szCs w:val="20"/>
              </w:rPr>
            </w:pPr>
            <w:r w:rsidRPr="007D27C1">
              <w:rPr>
                <w:rFonts w:ascii="Arial" w:hAnsi="Arial" w:cs="Arial"/>
                <w:sz w:val="20"/>
                <w:szCs w:val="20"/>
              </w:rPr>
              <w:t>SARS-CoV-2 Testangebot</w:t>
            </w:r>
          </w:p>
          <w:p w14:paraId="778F8CD0" w14:textId="7549C21B" w:rsidR="00B615B1" w:rsidRPr="00D167A1" w:rsidRDefault="007D27C1" w:rsidP="007D27C1">
            <w:pPr>
              <w:jc w:val="both"/>
              <w:rPr>
                <w:rFonts w:ascii="Arial" w:hAnsi="Arial" w:cs="Arial"/>
                <w:sz w:val="20"/>
                <w:szCs w:val="20"/>
              </w:rPr>
            </w:pPr>
            <w:r w:rsidRPr="007D27C1">
              <w:rPr>
                <w:rFonts w:ascii="Arial" w:hAnsi="Arial" w:cs="Arial"/>
                <w:sz w:val="20"/>
                <w:szCs w:val="20"/>
              </w:rPr>
              <w:t>Allen haupt- und ehrenamtlichen Mitarbeitenden wird zweimal wöchentlich möglichst vor Aufnahme der Tätigkeit ein SARS-CoV-2 –Schnelltest zur Selbstanwendung angeboten. Der Nachweis über die Beschaffung der Tests wird mindestens bis zum 30.06.2021 aufbewahrt</w:t>
            </w:r>
          </w:p>
        </w:tc>
        <w:tc>
          <w:tcPr>
            <w:tcW w:w="680" w:type="dxa"/>
            <w:vAlign w:val="center"/>
          </w:tcPr>
          <w:p w14:paraId="5919F75B" w14:textId="77777777" w:rsidR="00B615B1" w:rsidRPr="00D167A1" w:rsidRDefault="00B615B1" w:rsidP="00137B08">
            <w:pPr>
              <w:jc w:val="center"/>
              <w:rPr>
                <w:rFonts w:ascii="Arial" w:hAnsi="Arial" w:cs="Arial"/>
                <w:sz w:val="20"/>
                <w:szCs w:val="20"/>
              </w:rPr>
            </w:pPr>
          </w:p>
        </w:tc>
        <w:tc>
          <w:tcPr>
            <w:tcW w:w="680" w:type="dxa"/>
            <w:vAlign w:val="center"/>
          </w:tcPr>
          <w:p w14:paraId="54333832" w14:textId="77777777" w:rsidR="00B615B1" w:rsidRPr="00D167A1" w:rsidRDefault="00B615B1" w:rsidP="00137B08">
            <w:pPr>
              <w:jc w:val="center"/>
              <w:rPr>
                <w:rFonts w:ascii="Arial" w:hAnsi="Arial" w:cs="Arial"/>
                <w:sz w:val="20"/>
                <w:szCs w:val="20"/>
              </w:rPr>
            </w:pPr>
          </w:p>
        </w:tc>
        <w:tc>
          <w:tcPr>
            <w:tcW w:w="4309" w:type="dxa"/>
            <w:vAlign w:val="center"/>
          </w:tcPr>
          <w:p w14:paraId="4BFFC3B5" w14:textId="77777777" w:rsidR="00B615B1" w:rsidRPr="00D167A1" w:rsidRDefault="00B615B1" w:rsidP="00962EB4">
            <w:pPr>
              <w:rPr>
                <w:rFonts w:ascii="Arial" w:hAnsi="Arial" w:cs="Arial"/>
                <w:sz w:val="20"/>
                <w:szCs w:val="20"/>
              </w:rPr>
            </w:pPr>
          </w:p>
        </w:tc>
      </w:tr>
      <w:tr w:rsidR="00521F98" w:rsidRPr="00D167A1" w14:paraId="3B68CBC6" w14:textId="77777777" w:rsidTr="00490FC8">
        <w:tc>
          <w:tcPr>
            <w:tcW w:w="562" w:type="dxa"/>
          </w:tcPr>
          <w:p w14:paraId="669C43E7" w14:textId="77777777" w:rsidR="00521F98" w:rsidRDefault="00521F98" w:rsidP="0029106A">
            <w:pPr>
              <w:jc w:val="both"/>
              <w:rPr>
                <w:rFonts w:ascii="Arial" w:hAnsi="Arial" w:cs="Arial"/>
                <w:sz w:val="20"/>
                <w:szCs w:val="20"/>
              </w:rPr>
            </w:pPr>
            <w:r>
              <w:rPr>
                <w:rFonts w:ascii="Arial" w:hAnsi="Arial" w:cs="Arial"/>
                <w:sz w:val="20"/>
                <w:szCs w:val="20"/>
              </w:rPr>
              <w:t>5</w:t>
            </w:r>
          </w:p>
        </w:tc>
        <w:tc>
          <w:tcPr>
            <w:tcW w:w="7602" w:type="dxa"/>
            <w:vAlign w:val="center"/>
          </w:tcPr>
          <w:p w14:paraId="5FA2FAE3" w14:textId="6AAFE31A" w:rsidR="00F30320" w:rsidRDefault="00F15774" w:rsidP="0029106A">
            <w:pPr>
              <w:jc w:val="both"/>
              <w:rPr>
                <w:rFonts w:ascii="Arial" w:hAnsi="Arial" w:cs="Arial"/>
                <w:sz w:val="20"/>
                <w:szCs w:val="20"/>
              </w:rPr>
            </w:pPr>
            <w:r>
              <w:rPr>
                <w:rFonts w:ascii="Arial" w:hAnsi="Arial" w:cs="Arial"/>
                <w:sz w:val="20"/>
                <w:szCs w:val="20"/>
              </w:rPr>
              <w:t>Gruppenfreizeiten/Jugendfreizeiten</w:t>
            </w:r>
            <w:r w:rsidR="00521F98">
              <w:rPr>
                <w:rFonts w:ascii="Arial" w:hAnsi="Arial" w:cs="Arial"/>
                <w:sz w:val="20"/>
                <w:szCs w:val="20"/>
              </w:rPr>
              <w:t xml:space="preserve"> </w:t>
            </w:r>
            <w:r w:rsidR="008C00DC">
              <w:rPr>
                <w:rFonts w:ascii="Arial" w:hAnsi="Arial" w:cs="Arial"/>
                <w:b/>
                <w:bCs/>
                <w:sz w:val="20"/>
                <w:szCs w:val="20"/>
                <w:u w:val="single"/>
              </w:rPr>
              <w:t>mit</w:t>
            </w:r>
            <w:r w:rsidR="00A554CE" w:rsidRPr="00EC5199">
              <w:rPr>
                <w:rFonts w:ascii="Arial" w:hAnsi="Arial" w:cs="Arial"/>
                <w:b/>
                <w:bCs/>
                <w:sz w:val="20"/>
                <w:szCs w:val="20"/>
                <w:u w:val="single"/>
              </w:rPr>
              <w:t xml:space="preserve"> </w:t>
            </w:r>
            <w:r w:rsidR="00521F98" w:rsidRPr="00EC5199">
              <w:rPr>
                <w:rFonts w:ascii="Arial" w:hAnsi="Arial" w:cs="Arial"/>
                <w:b/>
                <w:bCs/>
                <w:sz w:val="20"/>
                <w:szCs w:val="20"/>
                <w:u w:val="single"/>
              </w:rPr>
              <w:t>Übernachtung</w:t>
            </w:r>
            <w:r w:rsidR="00521F98">
              <w:rPr>
                <w:rFonts w:ascii="Arial" w:hAnsi="Arial" w:cs="Arial"/>
                <w:sz w:val="20"/>
                <w:szCs w:val="20"/>
              </w:rPr>
              <w:t xml:space="preserve"> sind </w:t>
            </w:r>
            <w:r w:rsidR="003D6208">
              <w:rPr>
                <w:rFonts w:ascii="Arial" w:hAnsi="Arial" w:cs="Arial"/>
                <w:sz w:val="20"/>
                <w:szCs w:val="20"/>
              </w:rPr>
              <w:t xml:space="preserve">mit max. 25 Personen (inkl. </w:t>
            </w:r>
            <w:r w:rsidR="00D27E4F">
              <w:rPr>
                <w:rFonts w:ascii="Arial" w:hAnsi="Arial" w:cs="Arial"/>
                <w:sz w:val="20"/>
                <w:szCs w:val="20"/>
              </w:rPr>
              <w:t>Leiter*innen</w:t>
            </w:r>
            <w:r w:rsidR="00925E73">
              <w:rPr>
                <w:rFonts w:ascii="Arial" w:hAnsi="Arial" w:cs="Arial"/>
                <w:sz w:val="20"/>
                <w:szCs w:val="20"/>
              </w:rPr>
              <w:t>) zulässig. Bei einer Inzidenz von über 165 sind Angebote mit Übernachtungen nicht mehr zulässig.</w:t>
            </w:r>
          </w:p>
          <w:p w14:paraId="07722FFA" w14:textId="5409AD7A" w:rsidR="00F30320" w:rsidRDefault="00F30320" w:rsidP="0029106A">
            <w:pPr>
              <w:jc w:val="both"/>
              <w:rPr>
                <w:rFonts w:ascii="Arial" w:hAnsi="Arial" w:cs="Arial"/>
                <w:sz w:val="20"/>
                <w:szCs w:val="20"/>
              </w:rPr>
            </w:pPr>
            <w:r>
              <w:rPr>
                <w:rFonts w:ascii="Arial" w:hAnsi="Arial" w:cs="Arial"/>
                <w:sz w:val="20"/>
                <w:szCs w:val="20"/>
              </w:rPr>
              <w:t>Vor Beginn und an jedem zweiten Tag müssen alle Personen getestet werden. Geimpfte und Genesene sind von der Testpflicht befreit</w:t>
            </w:r>
            <w:r w:rsidR="00F80ECB">
              <w:rPr>
                <w:rFonts w:ascii="Arial" w:hAnsi="Arial" w:cs="Arial"/>
                <w:sz w:val="20"/>
                <w:szCs w:val="20"/>
              </w:rPr>
              <w:t>, müssen bei der Personenzahl aber mitgerechnet werden.</w:t>
            </w:r>
          </w:p>
          <w:p w14:paraId="13E5D8F3" w14:textId="3500EEA4" w:rsidR="00521F98" w:rsidRDefault="00F30320" w:rsidP="0029106A">
            <w:pPr>
              <w:jc w:val="both"/>
              <w:rPr>
                <w:rFonts w:ascii="Arial" w:hAnsi="Arial" w:cs="Arial"/>
                <w:sz w:val="20"/>
                <w:szCs w:val="20"/>
              </w:rPr>
            </w:pPr>
            <w:r>
              <w:rPr>
                <w:rFonts w:ascii="Arial" w:hAnsi="Arial" w:cs="Arial"/>
                <w:sz w:val="20"/>
                <w:szCs w:val="20"/>
              </w:rPr>
              <w:t>Die Einhaltung des Mindestabstands und die Maskenpflicht entfallen</w:t>
            </w:r>
            <w:r w:rsidR="00521F98">
              <w:rPr>
                <w:rFonts w:ascii="Arial" w:hAnsi="Arial" w:cs="Arial"/>
                <w:sz w:val="20"/>
                <w:szCs w:val="20"/>
              </w:rPr>
              <w:t>.</w:t>
            </w:r>
          </w:p>
          <w:p w14:paraId="7FCFEC68" w14:textId="451C540D" w:rsidR="002C79E9" w:rsidRDefault="002C79E9" w:rsidP="0029106A">
            <w:pPr>
              <w:jc w:val="both"/>
              <w:rPr>
                <w:rFonts w:ascii="Arial" w:hAnsi="Arial" w:cs="Arial"/>
                <w:sz w:val="20"/>
                <w:szCs w:val="20"/>
              </w:rPr>
            </w:pPr>
            <w:r>
              <w:rPr>
                <w:rFonts w:ascii="Arial" w:hAnsi="Arial" w:cs="Arial"/>
                <w:sz w:val="20"/>
                <w:szCs w:val="20"/>
              </w:rPr>
              <w:t>Eine Durchmischung mit anderen Gruppen ist zu vermeiden.</w:t>
            </w:r>
          </w:p>
          <w:p w14:paraId="73C0A88F" w14:textId="433D8D50" w:rsidR="00490FC8" w:rsidRDefault="00490FC8" w:rsidP="0029106A">
            <w:pPr>
              <w:jc w:val="both"/>
              <w:rPr>
                <w:rFonts w:ascii="Arial" w:hAnsi="Arial" w:cs="Arial"/>
                <w:sz w:val="20"/>
                <w:szCs w:val="20"/>
              </w:rPr>
            </w:pPr>
            <w:r w:rsidRPr="00154B33">
              <w:rPr>
                <w:rFonts w:ascii="Arial" w:hAnsi="Arial" w:cs="Arial"/>
                <w:i/>
                <w:sz w:val="16"/>
                <w:szCs w:val="16"/>
              </w:rPr>
              <w:t xml:space="preserve">(vgl. Hygienekonzept des Landes Punkt </w:t>
            </w:r>
            <w:r w:rsidR="00ED3B40">
              <w:rPr>
                <w:rFonts w:ascii="Arial" w:hAnsi="Arial" w:cs="Arial"/>
                <w:i/>
                <w:sz w:val="16"/>
                <w:szCs w:val="16"/>
              </w:rPr>
              <w:t>2</w:t>
            </w:r>
            <w:r>
              <w:rPr>
                <w:rFonts w:ascii="Arial" w:hAnsi="Arial" w:cs="Arial"/>
                <w:i/>
                <w:sz w:val="16"/>
                <w:szCs w:val="16"/>
              </w:rPr>
              <w:t>)</w:t>
            </w:r>
          </w:p>
        </w:tc>
        <w:tc>
          <w:tcPr>
            <w:tcW w:w="680" w:type="dxa"/>
            <w:vAlign w:val="center"/>
          </w:tcPr>
          <w:p w14:paraId="410F5E53" w14:textId="77777777" w:rsidR="00521F98" w:rsidRPr="00D167A1" w:rsidRDefault="00521F98" w:rsidP="00137B08">
            <w:pPr>
              <w:jc w:val="center"/>
              <w:rPr>
                <w:rFonts w:ascii="Arial" w:hAnsi="Arial" w:cs="Arial"/>
                <w:sz w:val="20"/>
                <w:szCs w:val="20"/>
              </w:rPr>
            </w:pPr>
          </w:p>
        </w:tc>
        <w:tc>
          <w:tcPr>
            <w:tcW w:w="680" w:type="dxa"/>
            <w:vAlign w:val="center"/>
          </w:tcPr>
          <w:p w14:paraId="05A2710B" w14:textId="77777777" w:rsidR="00521F98" w:rsidRPr="00D167A1" w:rsidRDefault="00521F98" w:rsidP="00137B08">
            <w:pPr>
              <w:jc w:val="center"/>
              <w:rPr>
                <w:rFonts w:ascii="Arial" w:hAnsi="Arial" w:cs="Arial"/>
                <w:sz w:val="20"/>
                <w:szCs w:val="20"/>
              </w:rPr>
            </w:pPr>
          </w:p>
        </w:tc>
        <w:tc>
          <w:tcPr>
            <w:tcW w:w="4309" w:type="dxa"/>
            <w:vAlign w:val="center"/>
          </w:tcPr>
          <w:p w14:paraId="43D77323" w14:textId="77777777" w:rsidR="00521F98" w:rsidRPr="00D167A1" w:rsidRDefault="00521F98" w:rsidP="00962EB4">
            <w:pPr>
              <w:rPr>
                <w:rFonts w:ascii="Arial" w:hAnsi="Arial" w:cs="Arial"/>
                <w:sz w:val="20"/>
                <w:szCs w:val="20"/>
              </w:rPr>
            </w:pPr>
          </w:p>
        </w:tc>
      </w:tr>
      <w:tr w:rsidR="00A554CE" w:rsidRPr="00D167A1" w14:paraId="157D0689" w14:textId="77777777" w:rsidTr="00490FC8">
        <w:tc>
          <w:tcPr>
            <w:tcW w:w="562" w:type="dxa"/>
          </w:tcPr>
          <w:p w14:paraId="15920160" w14:textId="5C5FF323" w:rsidR="00A554CE" w:rsidRDefault="00A554CE" w:rsidP="0029106A">
            <w:pPr>
              <w:jc w:val="both"/>
              <w:rPr>
                <w:rFonts w:ascii="Arial" w:hAnsi="Arial" w:cs="Arial"/>
                <w:sz w:val="20"/>
                <w:szCs w:val="20"/>
              </w:rPr>
            </w:pPr>
            <w:r>
              <w:rPr>
                <w:rFonts w:ascii="Arial" w:hAnsi="Arial" w:cs="Arial"/>
                <w:sz w:val="20"/>
                <w:szCs w:val="20"/>
              </w:rPr>
              <w:t>6</w:t>
            </w:r>
          </w:p>
        </w:tc>
        <w:tc>
          <w:tcPr>
            <w:tcW w:w="7602" w:type="dxa"/>
            <w:vAlign w:val="center"/>
          </w:tcPr>
          <w:p w14:paraId="68875288" w14:textId="658E0D25" w:rsidR="00A554CE" w:rsidRDefault="00A554CE" w:rsidP="0029106A">
            <w:pPr>
              <w:jc w:val="both"/>
              <w:rPr>
                <w:rFonts w:ascii="Arial" w:hAnsi="Arial" w:cs="Arial"/>
                <w:sz w:val="20"/>
                <w:szCs w:val="20"/>
              </w:rPr>
            </w:pPr>
            <w:r>
              <w:rPr>
                <w:rFonts w:ascii="Arial" w:hAnsi="Arial" w:cs="Arial"/>
                <w:sz w:val="20"/>
                <w:szCs w:val="20"/>
              </w:rPr>
              <w:t xml:space="preserve">Gruppenfreizeiten/Jugendfreizeiten </w:t>
            </w:r>
            <w:r w:rsidR="00E90D5D">
              <w:rPr>
                <w:rFonts w:ascii="Arial" w:hAnsi="Arial" w:cs="Arial"/>
                <w:b/>
                <w:bCs/>
                <w:sz w:val="20"/>
                <w:szCs w:val="20"/>
                <w:u w:val="single"/>
              </w:rPr>
              <w:t>ohne</w:t>
            </w:r>
            <w:r w:rsidRPr="00EC5199">
              <w:rPr>
                <w:rFonts w:ascii="Arial" w:hAnsi="Arial" w:cs="Arial"/>
                <w:b/>
                <w:bCs/>
                <w:sz w:val="20"/>
                <w:szCs w:val="20"/>
                <w:u w:val="single"/>
              </w:rPr>
              <w:t xml:space="preserve"> Übernachtung</w:t>
            </w:r>
            <w:r>
              <w:rPr>
                <w:rFonts w:ascii="Arial" w:hAnsi="Arial" w:cs="Arial"/>
                <w:sz w:val="20"/>
                <w:szCs w:val="20"/>
              </w:rPr>
              <w:t xml:space="preserve"> sind mit </w:t>
            </w:r>
            <w:r w:rsidR="00ED7789">
              <w:rPr>
                <w:rFonts w:ascii="Arial" w:hAnsi="Arial" w:cs="Arial"/>
                <w:sz w:val="20"/>
                <w:szCs w:val="20"/>
              </w:rPr>
              <w:t xml:space="preserve">bei einer Inzidenz von unter 50 mit max. 60 Personen im Freien und max. 30 Personen im Innern zulässig. </w:t>
            </w:r>
          </w:p>
          <w:p w14:paraId="73B052ED" w14:textId="1C64D87B" w:rsidR="0002117B" w:rsidRDefault="0002117B" w:rsidP="0029106A">
            <w:pPr>
              <w:jc w:val="both"/>
              <w:rPr>
                <w:rFonts w:ascii="Arial" w:hAnsi="Arial" w:cs="Arial"/>
                <w:sz w:val="20"/>
                <w:szCs w:val="20"/>
              </w:rPr>
            </w:pPr>
            <w:r>
              <w:rPr>
                <w:rFonts w:ascii="Arial" w:hAnsi="Arial" w:cs="Arial"/>
                <w:sz w:val="20"/>
                <w:szCs w:val="20"/>
              </w:rPr>
              <w:t>Bei einer Inzidenz zwischen 50 und 165 sind max. 25 Personen zulässig.</w:t>
            </w:r>
          </w:p>
          <w:p w14:paraId="1FED7371" w14:textId="77777777" w:rsidR="0002117B" w:rsidRDefault="0002117B" w:rsidP="0029106A">
            <w:pPr>
              <w:jc w:val="both"/>
              <w:rPr>
                <w:rFonts w:ascii="Arial" w:hAnsi="Arial" w:cs="Arial"/>
                <w:sz w:val="20"/>
                <w:szCs w:val="20"/>
              </w:rPr>
            </w:pPr>
            <w:r>
              <w:rPr>
                <w:rFonts w:ascii="Arial" w:hAnsi="Arial" w:cs="Arial"/>
                <w:sz w:val="20"/>
                <w:szCs w:val="20"/>
              </w:rPr>
              <w:t xml:space="preserve">Ab einer Inzidenz von 165 sind </w:t>
            </w:r>
            <w:r w:rsidR="00477342">
              <w:rPr>
                <w:rFonts w:ascii="Arial" w:hAnsi="Arial" w:cs="Arial"/>
                <w:sz w:val="20"/>
                <w:szCs w:val="20"/>
              </w:rPr>
              <w:t>nur noch Einzelangebote zulässig.</w:t>
            </w:r>
          </w:p>
          <w:p w14:paraId="77E2999E" w14:textId="093A0789" w:rsidR="00477342" w:rsidRDefault="00477342" w:rsidP="00477342">
            <w:pPr>
              <w:jc w:val="both"/>
              <w:rPr>
                <w:rFonts w:ascii="Arial" w:hAnsi="Arial" w:cs="Arial"/>
                <w:sz w:val="20"/>
                <w:szCs w:val="20"/>
              </w:rPr>
            </w:pPr>
            <w:r>
              <w:rPr>
                <w:rFonts w:ascii="Arial" w:hAnsi="Arial" w:cs="Arial"/>
                <w:sz w:val="20"/>
                <w:szCs w:val="20"/>
              </w:rPr>
              <w:t>Bei der Durchführung gilt: Vor Beginn und an jedem zweiten Tag müssen alle Personen getestet werden. Geimpfte und Genesene sind von der Testpflicht befreit</w:t>
            </w:r>
            <w:r w:rsidR="00F80ECB">
              <w:rPr>
                <w:rFonts w:ascii="Arial" w:hAnsi="Arial" w:cs="Arial"/>
                <w:sz w:val="20"/>
                <w:szCs w:val="20"/>
              </w:rPr>
              <w:t xml:space="preserve"> müssen bei der Personenzahl aber mitgerechnet werden.</w:t>
            </w:r>
          </w:p>
          <w:p w14:paraId="4B2C27A0" w14:textId="77777777" w:rsidR="00477342" w:rsidRDefault="00477342" w:rsidP="00477342">
            <w:pPr>
              <w:jc w:val="both"/>
              <w:rPr>
                <w:rFonts w:ascii="Arial" w:hAnsi="Arial" w:cs="Arial"/>
                <w:sz w:val="20"/>
                <w:szCs w:val="20"/>
              </w:rPr>
            </w:pPr>
            <w:r>
              <w:rPr>
                <w:rFonts w:ascii="Arial" w:hAnsi="Arial" w:cs="Arial"/>
                <w:sz w:val="20"/>
                <w:szCs w:val="20"/>
              </w:rPr>
              <w:t>Die Einhaltung des Mindestabstands und die Maskenpflicht entfallen.</w:t>
            </w:r>
          </w:p>
          <w:p w14:paraId="77F90E3F" w14:textId="77777777" w:rsidR="00477342" w:rsidRDefault="00477342" w:rsidP="00477342">
            <w:pPr>
              <w:jc w:val="both"/>
              <w:rPr>
                <w:rFonts w:ascii="Arial" w:hAnsi="Arial" w:cs="Arial"/>
                <w:sz w:val="20"/>
                <w:szCs w:val="20"/>
              </w:rPr>
            </w:pPr>
            <w:r>
              <w:rPr>
                <w:rFonts w:ascii="Arial" w:hAnsi="Arial" w:cs="Arial"/>
                <w:sz w:val="20"/>
                <w:szCs w:val="20"/>
              </w:rPr>
              <w:t>Eine Durchmischung mit anderen Gruppen ist zu vermeiden.</w:t>
            </w:r>
          </w:p>
          <w:p w14:paraId="1D4B6B1C" w14:textId="66DEBC9F" w:rsidR="00477342" w:rsidRPr="00EC5199" w:rsidRDefault="007E6177" w:rsidP="0029106A">
            <w:pPr>
              <w:jc w:val="both"/>
              <w:rPr>
                <w:rFonts w:ascii="Arial" w:hAnsi="Arial" w:cs="Arial"/>
                <w:i/>
                <w:iCs/>
                <w:sz w:val="16"/>
                <w:szCs w:val="16"/>
              </w:rPr>
            </w:pPr>
            <w:r w:rsidRPr="00EC5199">
              <w:rPr>
                <w:rFonts w:ascii="Arial" w:hAnsi="Arial" w:cs="Arial"/>
                <w:i/>
                <w:iCs/>
                <w:sz w:val="16"/>
                <w:szCs w:val="16"/>
              </w:rPr>
              <w:lastRenderedPageBreak/>
              <w:t>(vgl. Hygienekonzept des Landes Punkt</w:t>
            </w:r>
            <w:r w:rsidR="00D27E4F" w:rsidRPr="00EC5199">
              <w:rPr>
                <w:rFonts w:ascii="Arial" w:hAnsi="Arial" w:cs="Arial"/>
                <w:i/>
                <w:iCs/>
                <w:sz w:val="16"/>
                <w:szCs w:val="16"/>
              </w:rPr>
              <w:t xml:space="preserve"> 2 und</w:t>
            </w:r>
            <w:r w:rsidRPr="00EC5199">
              <w:rPr>
                <w:rFonts w:ascii="Arial" w:hAnsi="Arial" w:cs="Arial"/>
                <w:i/>
                <w:iCs/>
                <w:sz w:val="16"/>
                <w:szCs w:val="16"/>
              </w:rPr>
              <w:t xml:space="preserve"> 3.e.)</w:t>
            </w:r>
          </w:p>
        </w:tc>
        <w:tc>
          <w:tcPr>
            <w:tcW w:w="680" w:type="dxa"/>
            <w:vAlign w:val="center"/>
          </w:tcPr>
          <w:p w14:paraId="7158E397" w14:textId="77777777" w:rsidR="00A554CE" w:rsidRPr="00D167A1" w:rsidRDefault="00A554CE" w:rsidP="00137B08">
            <w:pPr>
              <w:jc w:val="center"/>
              <w:rPr>
                <w:rFonts w:ascii="Arial" w:hAnsi="Arial" w:cs="Arial"/>
                <w:sz w:val="20"/>
                <w:szCs w:val="20"/>
              </w:rPr>
            </w:pPr>
          </w:p>
        </w:tc>
        <w:tc>
          <w:tcPr>
            <w:tcW w:w="680" w:type="dxa"/>
            <w:vAlign w:val="center"/>
          </w:tcPr>
          <w:p w14:paraId="7A201090" w14:textId="77777777" w:rsidR="00A554CE" w:rsidRPr="00D167A1" w:rsidRDefault="00A554CE" w:rsidP="00137B08">
            <w:pPr>
              <w:jc w:val="center"/>
              <w:rPr>
                <w:rFonts w:ascii="Arial" w:hAnsi="Arial" w:cs="Arial"/>
                <w:sz w:val="20"/>
                <w:szCs w:val="20"/>
              </w:rPr>
            </w:pPr>
          </w:p>
        </w:tc>
        <w:tc>
          <w:tcPr>
            <w:tcW w:w="4309" w:type="dxa"/>
            <w:vAlign w:val="center"/>
          </w:tcPr>
          <w:p w14:paraId="3B285621" w14:textId="77777777" w:rsidR="00A554CE" w:rsidRPr="00D167A1" w:rsidRDefault="00A554CE" w:rsidP="00962EB4">
            <w:pPr>
              <w:rPr>
                <w:rFonts w:ascii="Arial" w:hAnsi="Arial" w:cs="Arial"/>
                <w:sz w:val="20"/>
                <w:szCs w:val="20"/>
              </w:rPr>
            </w:pPr>
          </w:p>
        </w:tc>
      </w:tr>
      <w:tr w:rsidR="00B615B1" w:rsidRPr="00D167A1" w14:paraId="609D3F5D" w14:textId="77777777" w:rsidTr="00490FC8">
        <w:tc>
          <w:tcPr>
            <w:tcW w:w="562" w:type="dxa"/>
          </w:tcPr>
          <w:p w14:paraId="3E5E3E66" w14:textId="47C87F13" w:rsidR="00B615B1" w:rsidRPr="00D167A1" w:rsidRDefault="00D27E4F" w:rsidP="0029106A">
            <w:pPr>
              <w:jc w:val="both"/>
              <w:rPr>
                <w:rFonts w:ascii="Arial" w:hAnsi="Arial" w:cs="Arial"/>
                <w:sz w:val="20"/>
                <w:szCs w:val="20"/>
              </w:rPr>
            </w:pPr>
            <w:r>
              <w:rPr>
                <w:rFonts w:ascii="Arial" w:hAnsi="Arial" w:cs="Arial"/>
                <w:sz w:val="20"/>
                <w:szCs w:val="20"/>
              </w:rPr>
              <w:t>7</w:t>
            </w:r>
          </w:p>
        </w:tc>
        <w:tc>
          <w:tcPr>
            <w:tcW w:w="7602" w:type="dxa"/>
            <w:vAlign w:val="center"/>
          </w:tcPr>
          <w:p w14:paraId="408CB63B" w14:textId="2D4DBE3E" w:rsidR="00B615B1" w:rsidRDefault="00B615B1" w:rsidP="006F564B">
            <w:pPr>
              <w:jc w:val="both"/>
              <w:rPr>
                <w:rFonts w:ascii="Arial" w:hAnsi="Arial" w:cs="Arial"/>
                <w:sz w:val="20"/>
                <w:szCs w:val="20"/>
              </w:rPr>
            </w:pPr>
            <w:proofErr w:type="gramStart"/>
            <w:r w:rsidRPr="00D167A1">
              <w:rPr>
                <w:rFonts w:ascii="Arial" w:hAnsi="Arial" w:cs="Arial"/>
                <w:sz w:val="20"/>
                <w:szCs w:val="20"/>
              </w:rPr>
              <w:t xml:space="preserve">Die maximale </w:t>
            </w:r>
            <w:r w:rsidR="006F564B">
              <w:rPr>
                <w:rFonts w:ascii="Arial" w:hAnsi="Arial" w:cs="Arial"/>
                <w:sz w:val="20"/>
                <w:szCs w:val="20"/>
              </w:rPr>
              <w:t>T</w:t>
            </w:r>
            <w:r w:rsidRPr="00D167A1">
              <w:rPr>
                <w:rFonts w:ascii="Arial" w:hAnsi="Arial" w:cs="Arial"/>
                <w:sz w:val="20"/>
                <w:szCs w:val="20"/>
              </w:rPr>
              <w:t>eilnehmer</w:t>
            </w:r>
            <w:proofErr w:type="gramEnd"/>
            <w:r>
              <w:rPr>
                <w:rFonts w:ascii="Arial" w:hAnsi="Arial" w:cs="Arial"/>
                <w:sz w:val="20"/>
                <w:szCs w:val="20"/>
              </w:rPr>
              <w:t>*innen</w:t>
            </w:r>
            <w:r w:rsidRPr="00D167A1">
              <w:rPr>
                <w:rFonts w:ascii="Arial" w:hAnsi="Arial" w:cs="Arial"/>
                <w:sz w:val="20"/>
                <w:szCs w:val="20"/>
              </w:rPr>
              <w:t>zahl</w:t>
            </w:r>
            <w:r>
              <w:rPr>
                <w:rFonts w:ascii="Arial" w:hAnsi="Arial" w:cs="Arial"/>
                <w:sz w:val="20"/>
                <w:szCs w:val="20"/>
              </w:rPr>
              <w:t xml:space="preserve"> </w:t>
            </w:r>
            <w:r w:rsidR="006F564B">
              <w:rPr>
                <w:rFonts w:ascii="Arial" w:hAnsi="Arial" w:cs="Arial"/>
                <w:sz w:val="20"/>
                <w:szCs w:val="20"/>
              </w:rPr>
              <w:t xml:space="preserve">bei </w:t>
            </w:r>
            <w:r w:rsidR="006F564B" w:rsidRPr="00EC5199">
              <w:rPr>
                <w:rFonts w:ascii="Arial" w:hAnsi="Arial" w:cs="Arial"/>
                <w:b/>
                <w:bCs/>
                <w:sz w:val="20"/>
                <w:szCs w:val="20"/>
                <w:u w:val="single"/>
              </w:rPr>
              <w:t>festen Gruppen</w:t>
            </w:r>
            <w:r w:rsidR="006F564B">
              <w:rPr>
                <w:rFonts w:ascii="Arial" w:hAnsi="Arial" w:cs="Arial"/>
                <w:sz w:val="20"/>
                <w:szCs w:val="20"/>
              </w:rPr>
              <w:t xml:space="preserve"> (Gruppenstunden</w:t>
            </w:r>
            <w:r w:rsidR="00ED3B40">
              <w:rPr>
                <w:rFonts w:ascii="Arial" w:hAnsi="Arial" w:cs="Arial"/>
                <w:sz w:val="20"/>
                <w:szCs w:val="20"/>
              </w:rPr>
              <w:t>, etc</w:t>
            </w:r>
            <w:r w:rsidR="00E037B1">
              <w:rPr>
                <w:rFonts w:ascii="Arial" w:hAnsi="Arial" w:cs="Arial"/>
                <w:sz w:val="20"/>
                <w:szCs w:val="20"/>
              </w:rPr>
              <w:t>.</w:t>
            </w:r>
            <w:r w:rsidR="00ED3B40">
              <w:rPr>
                <w:rFonts w:ascii="Arial" w:hAnsi="Arial" w:cs="Arial"/>
                <w:sz w:val="20"/>
                <w:szCs w:val="20"/>
              </w:rPr>
              <w:t>)</w:t>
            </w:r>
            <w:r w:rsidR="006F564B">
              <w:rPr>
                <w:rFonts w:ascii="Arial" w:hAnsi="Arial" w:cs="Arial"/>
                <w:sz w:val="20"/>
                <w:szCs w:val="20"/>
              </w:rPr>
              <w:t xml:space="preserve"> beträgt </w:t>
            </w:r>
            <w:r w:rsidR="00ED3B40">
              <w:rPr>
                <w:rFonts w:ascii="Arial" w:hAnsi="Arial" w:cs="Arial"/>
                <w:sz w:val="20"/>
                <w:szCs w:val="20"/>
              </w:rPr>
              <w:t>25</w:t>
            </w:r>
            <w:r w:rsidR="006F564B">
              <w:rPr>
                <w:rFonts w:ascii="Arial" w:hAnsi="Arial" w:cs="Arial"/>
                <w:sz w:val="20"/>
                <w:szCs w:val="20"/>
              </w:rPr>
              <w:t xml:space="preserve"> Personen (inkl. Leiter*innen).</w:t>
            </w:r>
          </w:p>
          <w:p w14:paraId="00B671ED" w14:textId="1ADC1EEA" w:rsidR="00F80ECB" w:rsidRDefault="006F564B" w:rsidP="00F80ECB">
            <w:pPr>
              <w:jc w:val="both"/>
              <w:rPr>
                <w:rFonts w:ascii="Arial" w:hAnsi="Arial" w:cs="Arial"/>
                <w:sz w:val="20"/>
                <w:szCs w:val="20"/>
              </w:rPr>
            </w:pPr>
            <w:r>
              <w:rPr>
                <w:rFonts w:ascii="Arial" w:hAnsi="Arial" w:cs="Arial"/>
                <w:sz w:val="20"/>
                <w:szCs w:val="20"/>
              </w:rPr>
              <w:t>Bei einer Inzidenz zwischen 50 und 165 muss ein negatives Testergebnis vorgelegt werden.</w:t>
            </w:r>
            <w:r w:rsidR="00A33610">
              <w:rPr>
                <w:rFonts w:ascii="Arial" w:hAnsi="Arial" w:cs="Arial"/>
                <w:sz w:val="20"/>
                <w:szCs w:val="20"/>
              </w:rPr>
              <w:t xml:space="preserve"> Geimpfte und genesene Personen sind von der Testpflicht befreit</w:t>
            </w:r>
            <w:r w:rsidR="00F80ECB">
              <w:rPr>
                <w:rFonts w:ascii="Arial" w:hAnsi="Arial" w:cs="Arial"/>
                <w:sz w:val="20"/>
                <w:szCs w:val="20"/>
              </w:rPr>
              <w:t>, müssen bei der Personenzahl aber mitgerechnet werden.</w:t>
            </w:r>
          </w:p>
          <w:p w14:paraId="7137D3D7" w14:textId="723D44DF" w:rsidR="006F564B" w:rsidRDefault="006F564B" w:rsidP="006F564B">
            <w:pPr>
              <w:jc w:val="both"/>
              <w:rPr>
                <w:rFonts w:ascii="Arial" w:hAnsi="Arial" w:cs="Arial"/>
                <w:sz w:val="20"/>
                <w:szCs w:val="20"/>
              </w:rPr>
            </w:pPr>
          </w:p>
          <w:p w14:paraId="05C6DA37" w14:textId="77777777" w:rsidR="006F564B" w:rsidRDefault="006F564B" w:rsidP="006F564B">
            <w:pPr>
              <w:jc w:val="both"/>
              <w:rPr>
                <w:rFonts w:ascii="Arial" w:hAnsi="Arial" w:cs="Arial"/>
                <w:sz w:val="20"/>
                <w:szCs w:val="20"/>
              </w:rPr>
            </w:pPr>
            <w:r>
              <w:rPr>
                <w:rFonts w:ascii="Arial" w:hAnsi="Arial" w:cs="Arial"/>
                <w:sz w:val="20"/>
                <w:szCs w:val="20"/>
              </w:rPr>
              <w:t>Bei einer Inzidenz über 165 ist Jugendarbeit nur als Einzelangebot möglich.</w:t>
            </w:r>
          </w:p>
          <w:p w14:paraId="0E16F436" w14:textId="28476677" w:rsidR="00154B33" w:rsidRPr="00D167A1" w:rsidRDefault="00766007">
            <w:pPr>
              <w:jc w:val="both"/>
              <w:rPr>
                <w:rFonts w:ascii="Arial" w:hAnsi="Arial" w:cs="Arial"/>
                <w:sz w:val="20"/>
                <w:szCs w:val="20"/>
                <w:highlight w:val="yellow"/>
              </w:rPr>
            </w:pPr>
            <w:r>
              <w:rPr>
                <w:rFonts w:ascii="Arial" w:hAnsi="Arial" w:cs="Arial"/>
                <w:sz w:val="20"/>
                <w:szCs w:val="20"/>
              </w:rPr>
              <w:t>Es</w:t>
            </w:r>
            <w:r w:rsidR="00154B33">
              <w:rPr>
                <w:rFonts w:ascii="Arial" w:hAnsi="Arial" w:cs="Arial"/>
                <w:sz w:val="20"/>
                <w:szCs w:val="20"/>
              </w:rPr>
              <w:t xml:space="preserve"> besteht </w:t>
            </w:r>
            <w:r w:rsidR="00E037B1">
              <w:rPr>
                <w:rFonts w:ascii="Arial" w:hAnsi="Arial" w:cs="Arial"/>
                <w:sz w:val="20"/>
                <w:szCs w:val="20"/>
              </w:rPr>
              <w:t>grundsätzlich</w:t>
            </w:r>
            <w:r w:rsidR="00154B33">
              <w:rPr>
                <w:rFonts w:ascii="Arial" w:hAnsi="Arial" w:cs="Arial"/>
                <w:sz w:val="20"/>
                <w:szCs w:val="20"/>
              </w:rPr>
              <w:t xml:space="preserve"> die Pflicht zum Tragen einer medizinischen Mund-Nasen-Bedeckung und zur Einhaltung des </w:t>
            </w:r>
            <w:r>
              <w:rPr>
                <w:rFonts w:ascii="Arial" w:hAnsi="Arial" w:cs="Arial"/>
                <w:sz w:val="20"/>
                <w:szCs w:val="20"/>
              </w:rPr>
              <w:t>Mindestabstands</w:t>
            </w:r>
            <w:r w:rsidR="000D30B4">
              <w:rPr>
                <w:rFonts w:ascii="Arial" w:hAnsi="Arial" w:cs="Arial"/>
                <w:sz w:val="20"/>
                <w:szCs w:val="20"/>
              </w:rPr>
              <w:t>.</w:t>
            </w:r>
            <w:r w:rsidR="00154B33">
              <w:rPr>
                <w:rFonts w:ascii="Arial" w:hAnsi="Arial" w:cs="Arial"/>
                <w:sz w:val="20"/>
                <w:szCs w:val="20"/>
              </w:rPr>
              <w:t xml:space="preserve"> Im Freien kann unter Einhaltung des Mindestabstands von 1,5 Metern auf die Mund-Nasen-Bedeckung verzichtet werden.</w:t>
            </w:r>
            <w:r w:rsidR="00154B33" w:rsidRPr="00154B33">
              <w:rPr>
                <w:rFonts w:ascii="Arial" w:hAnsi="Arial" w:cs="Arial"/>
                <w:i/>
                <w:sz w:val="16"/>
                <w:szCs w:val="16"/>
              </w:rPr>
              <w:t xml:space="preserve">(vgl. Hygienekonzept des Landes Punkt </w:t>
            </w:r>
            <w:r w:rsidR="00490FC8">
              <w:rPr>
                <w:rFonts w:ascii="Arial" w:hAnsi="Arial" w:cs="Arial"/>
                <w:i/>
                <w:sz w:val="16"/>
                <w:szCs w:val="16"/>
              </w:rPr>
              <w:t xml:space="preserve">1, </w:t>
            </w:r>
            <w:r w:rsidR="00154B33">
              <w:rPr>
                <w:rFonts w:ascii="Arial" w:hAnsi="Arial" w:cs="Arial"/>
                <w:i/>
                <w:sz w:val="16"/>
                <w:szCs w:val="16"/>
              </w:rPr>
              <w:t>1</w:t>
            </w:r>
            <w:r w:rsidR="00154B33" w:rsidRPr="00154B33">
              <w:rPr>
                <w:rFonts w:ascii="Arial" w:hAnsi="Arial" w:cs="Arial"/>
                <w:i/>
                <w:sz w:val="16"/>
                <w:szCs w:val="16"/>
              </w:rPr>
              <w:t>.a</w:t>
            </w:r>
            <w:r w:rsidR="00F53B9B">
              <w:rPr>
                <w:rFonts w:ascii="Arial" w:hAnsi="Arial" w:cs="Arial"/>
                <w:i/>
                <w:sz w:val="16"/>
                <w:szCs w:val="16"/>
              </w:rPr>
              <w:t>, 4.a.</w:t>
            </w:r>
            <w:r w:rsidR="00490FC8">
              <w:rPr>
                <w:rFonts w:ascii="Arial" w:hAnsi="Arial" w:cs="Arial"/>
                <w:i/>
                <w:sz w:val="16"/>
                <w:szCs w:val="16"/>
              </w:rPr>
              <w:t xml:space="preserve"> &amp; </w:t>
            </w:r>
            <w:r w:rsidR="00F15774">
              <w:rPr>
                <w:rFonts w:ascii="Arial" w:hAnsi="Arial" w:cs="Arial"/>
                <w:i/>
                <w:sz w:val="16"/>
                <w:szCs w:val="16"/>
              </w:rPr>
              <w:t>6</w:t>
            </w:r>
            <w:r w:rsidR="00490FC8">
              <w:rPr>
                <w:rFonts w:ascii="Arial" w:hAnsi="Arial" w:cs="Arial"/>
                <w:i/>
                <w:sz w:val="16"/>
                <w:szCs w:val="16"/>
              </w:rPr>
              <w:t>.c.)</w:t>
            </w:r>
          </w:p>
        </w:tc>
        <w:tc>
          <w:tcPr>
            <w:tcW w:w="680" w:type="dxa"/>
            <w:vAlign w:val="center"/>
          </w:tcPr>
          <w:p w14:paraId="21A36C3F" w14:textId="77777777" w:rsidR="00B615B1" w:rsidRPr="00D167A1" w:rsidRDefault="00B615B1" w:rsidP="00137B08">
            <w:pPr>
              <w:jc w:val="center"/>
              <w:rPr>
                <w:rFonts w:ascii="Arial" w:hAnsi="Arial" w:cs="Arial"/>
                <w:sz w:val="20"/>
                <w:szCs w:val="20"/>
              </w:rPr>
            </w:pPr>
          </w:p>
        </w:tc>
        <w:tc>
          <w:tcPr>
            <w:tcW w:w="680" w:type="dxa"/>
            <w:vAlign w:val="center"/>
          </w:tcPr>
          <w:p w14:paraId="157C824F" w14:textId="77777777" w:rsidR="00B615B1" w:rsidRPr="00D167A1" w:rsidRDefault="00B615B1" w:rsidP="00137B08">
            <w:pPr>
              <w:jc w:val="center"/>
              <w:rPr>
                <w:rFonts w:ascii="Arial" w:hAnsi="Arial" w:cs="Arial"/>
                <w:sz w:val="20"/>
                <w:szCs w:val="20"/>
              </w:rPr>
            </w:pPr>
          </w:p>
        </w:tc>
        <w:tc>
          <w:tcPr>
            <w:tcW w:w="4309" w:type="dxa"/>
            <w:vAlign w:val="center"/>
          </w:tcPr>
          <w:p w14:paraId="649FC6DF" w14:textId="77777777" w:rsidR="00B615B1" w:rsidRPr="00D167A1" w:rsidRDefault="00B615B1" w:rsidP="000B147C">
            <w:pPr>
              <w:rPr>
                <w:rFonts w:ascii="Arial" w:hAnsi="Arial" w:cs="Arial"/>
                <w:sz w:val="20"/>
                <w:szCs w:val="20"/>
              </w:rPr>
            </w:pPr>
          </w:p>
        </w:tc>
      </w:tr>
      <w:tr w:rsidR="006F564B" w:rsidRPr="00D167A1" w14:paraId="4E512447" w14:textId="77777777" w:rsidTr="00490FC8">
        <w:tc>
          <w:tcPr>
            <w:tcW w:w="562" w:type="dxa"/>
          </w:tcPr>
          <w:p w14:paraId="0B94B146" w14:textId="14DBD292" w:rsidR="006F564B" w:rsidRDefault="00CE0500" w:rsidP="006F564B">
            <w:pPr>
              <w:jc w:val="both"/>
              <w:rPr>
                <w:rFonts w:ascii="Arial" w:hAnsi="Arial" w:cs="Arial"/>
                <w:sz w:val="20"/>
                <w:szCs w:val="20"/>
              </w:rPr>
            </w:pPr>
            <w:r>
              <w:rPr>
                <w:rFonts w:ascii="Arial" w:hAnsi="Arial" w:cs="Arial"/>
                <w:sz w:val="20"/>
                <w:szCs w:val="20"/>
              </w:rPr>
              <w:t>8</w:t>
            </w:r>
          </w:p>
        </w:tc>
        <w:tc>
          <w:tcPr>
            <w:tcW w:w="7602" w:type="dxa"/>
            <w:vAlign w:val="center"/>
          </w:tcPr>
          <w:p w14:paraId="62617FC7" w14:textId="3509B510" w:rsidR="006F564B" w:rsidRDefault="00CE0500" w:rsidP="006F564B">
            <w:pPr>
              <w:jc w:val="both"/>
              <w:rPr>
                <w:rFonts w:ascii="Arial" w:hAnsi="Arial" w:cs="Arial"/>
                <w:sz w:val="20"/>
                <w:szCs w:val="20"/>
              </w:rPr>
            </w:pPr>
            <w:r>
              <w:rPr>
                <w:rFonts w:ascii="Arial" w:hAnsi="Arial" w:cs="Arial"/>
                <w:sz w:val="20"/>
                <w:szCs w:val="20"/>
              </w:rPr>
              <w:t>Bei Angeboten in</w:t>
            </w:r>
            <w:r w:rsidR="00227F9B">
              <w:rPr>
                <w:rFonts w:ascii="Arial" w:hAnsi="Arial" w:cs="Arial"/>
                <w:sz w:val="20"/>
                <w:szCs w:val="20"/>
              </w:rPr>
              <w:t xml:space="preserve"> </w:t>
            </w:r>
            <w:r w:rsidR="006F564B" w:rsidRPr="00EC5199">
              <w:rPr>
                <w:rFonts w:ascii="Arial" w:hAnsi="Arial" w:cs="Arial"/>
                <w:b/>
                <w:bCs/>
                <w:sz w:val="20"/>
                <w:szCs w:val="20"/>
                <w:u w:val="single"/>
              </w:rPr>
              <w:t>offenen Gruppen</w:t>
            </w:r>
            <w:r w:rsidR="006F564B">
              <w:rPr>
                <w:rFonts w:ascii="Arial" w:hAnsi="Arial" w:cs="Arial"/>
                <w:sz w:val="20"/>
                <w:szCs w:val="20"/>
              </w:rPr>
              <w:t xml:space="preserve"> (Schuler*</w:t>
            </w:r>
            <w:proofErr w:type="spellStart"/>
            <w:r w:rsidR="006F564B">
              <w:rPr>
                <w:rFonts w:ascii="Arial" w:hAnsi="Arial" w:cs="Arial"/>
                <w:sz w:val="20"/>
                <w:szCs w:val="20"/>
              </w:rPr>
              <w:t>innencafé</w:t>
            </w:r>
            <w:proofErr w:type="spellEnd"/>
            <w:r w:rsidR="006F564B">
              <w:rPr>
                <w:rFonts w:ascii="Arial" w:hAnsi="Arial" w:cs="Arial"/>
                <w:sz w:val="20"/>
                <w:szCs w:val="20"/>
              </w:rPr>
              <w:t xml:space="preserve">, etc.) </w:t>
            </w:r>
            <w:r w:rsidR="00154B33">
              <w:rPr>
                <w:rFonts w:ascii="Arial" w:hAnsi="Arial" w:cs="Arial"/>
                <w:sz w:val="20"/>
                <w:szCs w:val="20"/>
              </w:rPr>
              <w:t>muss pro Person eine Fläche von 10 qm vorhanden sein.</w:t>
            </w:r>
          </w:p>
          <w:p w14:paraId="516FDBB8" w14:textId="637E400E" w:rsidR="006F564B" w:rsidRDefault="006F564B" w:rsidP="006F564B">
            <w:pPr>
              <w:jc w:val="both"/>
              <w:rPr>
                <w:rFonts w:ascii="Arial" w:hAnsi="Arial" w:cs="Arial"/>
                <w:sz w:val="20"/>
                <w:szCs w:val="20"/>
              </w:rPr>
            </w:pPr>
            <w:r>
              <w:rPr>
                <w:rFonts w:ascii="Arial" w:hAnsi="Arial" w:cs="Arial"/>
                <w:sz w:val="20"/>
                <w:szCs w:val="20"/>
              </w:rPr>
              <w:t>Bei einer Inzidenz zwischen 50 und 165 muss ein negatives Testergebnis vorgelegt werden.</w:t>
            </w:r>
            <w:r w:rsidR="00CE0500">
              <w:rPr>
                <w:rFonts w:ascii="Arial" w:hAnsi="Arial" w:cs="Arial"/>
                <w:sz w:val="20"/>
                <w:szCs w:val="20"/>
              </w:rPr>
              <w:t xml:space="preserve"> Geimpfte und genesene Personen sind von der Testpflicht befreit</w:t>
            </w:r>
            <w:r w:rsidR="00F80ECB">
              <w:rPr>
                <w:rFonts w:ascii="Arial" w:hAnsi="Arial" w:cs="Arial"/>
                <w:sz w:val="20"/>
                <w:szCs w:val="20"/>
              </w:rPr>
              <w:t>, müssen bei der Personenzahl aber mitgerechnet werden.</w:t>
            </w:r>
          </w:p>
          <w:p w14:paraId="4B4D074C" w14:textId="77777777" w:rsidR="006F564B" w:rsidRDefault="006F564B" w:rsidP="006F564B">
            <w:pPr>
              <w:jc w:val="both"/>
              <w:rPr>
                <w:rFonts w:ascii="Arial" w:hAnsi="Arial" w:cs="Arial"/>
                <w:sz w:val="20"/>
                <w:szCs w:val="20"/>
              </w:rPr>
            </w:pPr>
            <w:r>
              <w:rPr>
                <w:rFonts w:ascii="Arial" w:hAnsi="Arial" w:cs="Arial"/>
                <w:sz w:val="20"/>
                <w:szCs w:val="20"/>
              </w:rPr>
              <w:t>Bei einer Inzidenz über 165 ist Jugendarbeit nur als Einzelangebot möglich.</w:t>
            </w:r>
          </w:p>
          <w:p w14:paraId="4480690C" w14:textId="3B01462C" w:rsidR="00227F9B" w:rsidRDefault="00227F9B" w:rsidP="00154B33">
            <w:pPr>
              <w:jc w:val="both"/>
              <w:rPr>
                <w:rFonts w:ascii="Arial" w:hAnsi="Arial" w:cs="Arial"/>
                <w:i/>
                <w:sz w:val="16"/>
                <w:szCs w:val="16"/>
              </w:rPr>
            </w:pPr>
            <w:r>
              <w:rPr>
                <w:rFonts w:ascii="Arial" w:hAnsi="Arial" w:cs="Arial"/>
                <w:sz w:val="20"/>
                <w:szCs w:val="20"/>
              </w:rPr>
              <w:t>Es besteht grundsätzlich die Pflicht zum Tragen einer medizinischen Mund-Nasen-Bedeckung und zur Einhaltung des Mindestabstands</w:t>
            </w:r>
            <w:r w:rsidDel="00227F9B">
              <w:rPr>
                <w:rFonts w:ascii="Arial" w:hAnsi="Arial" w:cs="Arial"/>
                <w:sz w:val="20"/>
                <w:szCs w:val="20"/>
              </w:rPr>
              <w:t xml:space="preserve"> </w:t>
            </w:r>
            <w:r>
              <w:rPr>
                <w:rFonts w:ascii="Arial" w:hAnsi="Arial" w:cs="Arial"/>
                <w:sz w:val="20"/>
                <w:szCs w:val="20"/>
              </w:rPr>
              <w:t>von 1,5 Metern.</w:t>
            </w:r>
          </w:p>
          <w:p w14:paraId="42497954" w14:textId="4C539ACD" w:rsidR="00154B33" w:rsidRPr="00D167A1" w:rsidRDefault="00154B33" w:rsidP="00154B33">
            <w:pPr>
              <w:jc w:val="both"/>
              <w:rPr>
                <w:rFonts w:ascii="Arial" w:hAnsi="Arial" w:cs="Arial"/>
                <w:sz w:val="20"/>
                <w:szCs w:val="20"/>
                <w:highlight w:val="yellow"/>
              </w:rPr>
            </w:pPr>
            <w:r w:rsidRPr="00154B33">
              <w:rPr>
                <w:rFonts w:ascii="Arial" w:hAnsi="Arial" w:cs="Arial"/>
                <w:i/>
                <w:sz w:val="16"/>
                <w:szCs w:val="16"/>
              </w:rPr>
              <w:t xml:space="preserve">(vgl. Hygienekonzept des Landes Punkt </w:t>
            </w:r>
            <w:r w:rsidR="00490FC8">
              <w:rPr>
                <w:rFonts w:ascii="Arial" w:hAnsi="Arial" w:cs="Arial"/>
                <w:i/>
                <w:sz w:val="16"/>
                <w:szCs w:val="16"/>
              </w:rPr>
              <w:t xml:space="preserve">1, </w:t>
            </w:r>
            <w:r>
              <w:rPr>
                <w:rFonts w:ascii="Arial" w:hAnsi="Arial" w:cs="Arial"/>
                <w:i/>
                <w:sz w:val="16"/>
                <w:szCs w:val="16"/>
              </w:rPr>
              <w:t>1</w:t>
            </w:r>
            <w:r w:rsidRPr="00154B33">
              <w:rPr>
                <w:rFonts w:ascii="Arial" w:hAnsi="Arial" w:cs="Arial"/>
                <w:i/>
                <w:sz w:val="16"/>
                <w:szCs w:val="16"/>
              </w:rPr>
              <w:t>.</w:t>
            </w:r>
            <w:r>
              <w:rPr>
                <w:rFonts w:ascii="Arial" w:hAnsi="Arial" w:cs="Arial"/>
                <w:i/>
                <w:sz w:val="16"/>
                <w:szCs w:val="16"/>
              </w:rPr>
              <w:t>b</w:t>
            </w:r>
            <w:r w:rsidR="00490FC8">
              <w:rPr>
                <w:rFonts w:ascii="Arial" w:hAnsi="Arial" w:cs="Arial"/>
                <w:i/>
                <w:sz w:val="16"/>
                <w:szCs w:val="16"/>
              </w:rPr>
              <w:t xml:space="preserve"> &amp; </w:t>
            </w:r>
            <w:r w:rsidR="002C6548">
              <w:rPr>
                <w:rFonts w:ascii="Arial" w:hAnsi="Arial" w:cs="Arial"/>
                <w:i/>
                <w:sz w:val="16"/>
                <w:szCs w:val="16"/>
              </w:rPr>
              <w:t>6</w:t>
            </w:r>
            <w:r w:rsidR="00490FC8">
              <w:rPr>
                <w:rFonts w:ascii="Arial" w:hAnsi="Arial" w:cs="Arial"/>
                <w:i/>
                <w:sz w:val="16"/>
                <w:szCs w:val="16"/>
              </w:rPr>
              <w:t>.c.</w:t>
            </w:r>
            <w:r w:rsidR="00521F98">
              <w:rPr>
                <w:rFonts w:ascii="Arial" w:hAnsi="Arial" w:cs="Arial"/>
                <w:i/>
                <w:sz w:val="16"/>
                <w:szCs w:val="16"/>
              </w:rPr>
              <w:t>)</w:t>
            </w:r>
          </w:p>
        </w:tc>
        <w:tc>
          <w:tcPr>
            <w:tcW w:w="680" w:type="dxa"/>
            <w:vAlign w:val="center"/>
          </w:tcPr>
          <w:p w14:paraId="17C06D73" w14:textId="77777777" w:rsidR="006F564B" w:rsidRPr="00D167A1" w:rsidRDefault="006F564B" w:rsidP="006F564B">
            <w:pPr>
              <w:jc w:val="center"/>
              <w:rPr>
                <w:rFonts w:ascii="Arial" w:hAnsi="Arial" w:cs="Arial"/>
                <w:sz w:val="20"/>
                <w:szCs w:val="20"/>
              </w:rPr>
            </w:pPr>
          </w:p>
        </w:tc>
        <w:tc>
          <w:tcPr>
            <w:tcW w:w="680" w:type="dxa"/>
            <w:vAlign w:val="center"/>
          </w:tcPr>
          <w:p w14:paraId="4C3397C3" w14:textId="77777777" w:rsidR="006F564B" w:rsidRPr="00D167A1" w:rsidRDefault="006F564B" w:rsidP="006F564B">
            <w:pPr>
              <w:jc w:val="center"/>
              <w:rPr>
                <w:rFonts w:ascii="Arial" w:hAnsi="Arial" w:cs="Arial"/>
                <w:sz w:val="20"/>
                <w:szCs w:val="20"/>
              </w:rPr>
            </w:pPr>
          </w:p>
        </w:tc>
        <w:tc>
          <w:tcPr>
            <w:tcW w:w="4309" w:type="dxa"/>
            <w:vAlign w:val="center"/>
          </w:tcPr>
          <w:p w14:paraId="7251FC83" w14:textId="77777777" w:rsidR="006F564B" w:rsidRPr="00D167A1" w:rsidRDefault="006F564B" w:rsidP="006F564B">
            <w:pPr>
              <w:rPr>
                <w:rFonts w:ascii="Arial" w:hAnsi="Arial" w:cs="Arial"/>
                <w:sz w:val="20"/>
                <w:szCs w:val="20"/>
              </w:rPr>
            </w:pPr>
          </w:p>
        </w:tc>
      </w:tr>
      <w:tr w:rsidR="006F564B" w:rsidRPr="00D167A1" w14:paraId="7F73CAD2" w14:textId="77777777" w:rsidTr="00490FC8">
        <w:tc>
          <w:tcPr>
            <w:tcW w:w="562" w:type="dxa"/>
          </w:tcPr>
          <w:p w14:paraId="19E986D8" w14:textId="3CFAA19B" w:rsidR="006F564B" w:rsidRDefault="002C6548" w:rsidP="006F564B">
            <w:pPr>
              <w:jc w:val="both"/>
              <w:rPr>
                <w:rFonts w:ascii="Arial" w:hAnsi="Arial" w:cs="Arial"/>
                <w:sz w:val="20"/>
                <w:szCs w:val="20"/>
              </w:rPr>
            </w:pPr>
            <w:r>
              <w:rPr>
                <w:rFonts w:ascii="Arial" w:hAnsi="Arial" w:cs="Arial"/>
                <w:sz w:val="20"/>
                <w:szCs w:val="20"/>
              </w:rPr>
              <w:t>9</w:t>
            </w:r>
          </w:p>
        </w:tc>
        <w:tc>
          <w:tcPr>
            <w:tcW w:w="7602" w:type="dxa"/>
            <w:vAlign w:val="center"/>
          </w:tcPr>
          <w:p w14:paraId="2EE6D826" w14:textId="5183D5EF" w:rsidR="006F564B" w:rsidRDefault="00154B33" w:rsidP="00154B33">
            <w:pPr>
              <w:jc w:val="both"/>
              <w:rPr>
                <w:rFonts w:ascii="Arial" w:hAnsi="Arial" w:cs="Arial"/>
                <w:iCs/>
                <w:color w:val="000000"/>
                <w:sz w:val="20"/>
                <w:szCs w:val="22"/>
              </w:rPr>
            </w:pPr>
            <w:r w:rsidRPr="00154B33">
              <w:rPr>
                <w:rFonts w:ascii="Arial" w:hAnsi="Arial" w:cs="Arial"/>
                <w:iCs/>
                <w:color w:val="000000"/>
                <w:sz w:val="20"/>
                <w:szCs w:val="22"/>
              </w:rPr>
              <w:t>Kontaktlose Sport- und Bewegungsangebote sind</w:t>
            </w:r>
            <w:r w:rsidR="00046264">
              <w:rPr>
                <w:rFonts w:ascii="Arial" w:hAnsi="Arial" w:cs="Arial"/>
                <w:iCs/>
                <w:color w:val="000000"/>
                <w:sz w:val="20"/>
                <w:szCs w:val="22"/>
              </w:rPr>
              <w:t xml:space="preserve"> bei einer Inzidenz unter 50</w:t>
            </w:r>
            <w:r w:rsidRPr="00154B33">
              <w:rPr>
                <w:rFonts w:ascii="Arial" w:hAnsi="Arial" w:cs="Arial"/>
                <w:iCs/>
                <w:color w:val="000000"/>
                <w:sz w:val="20"/>
                <w:szCs w:val="22"/>
              </w:rPr>
              <w:t xml:space="preserve"> mit Kindern bis einschließlich 14 Jahren mit bis zu 20 Personen (zuzüglich einer Betreuungsperson) </w:t>
            </w:r>
            <w:r w:rsidR="00046264">
              <w:rPr>
                <w:rFonts w:ascii="Arial" w:hAnsi="Arial" w:cs="Arial"/>
                <w:iCs/>
                <w:color w:val="000000"/>
                <w:sz w:val="20"/>
                <w:szCs w:val="22"/>
              </w:rPr>
              <w:t xml:space="preserve">und bei </w:t>
            </w:r>
            <w:r w:rsidR="00082223">
              <w:rPr>
                <w:rFonts w:ascii="Arial" w:hAnsi="Arial" w:cs="Arial"/>
                <w:iCs/>
                <w:color w:val="000000"/>
                <w:sz w:val="20"/>
                <w:szCs w:val="22"/>
              </w:rPr>
              <w:t>Jugendlichen über 14 mit max. 10 Personen (zu</w:t>
            </w:r>
            <w:r w:rsidR="004A0B38">
              <w:rPr>
                <w:rFonts w:ascii="Arial" w:hAnsi="Arial" w:cs="Arial"/>
                <w:iCs/>
                <w:color w:val="000000"/>
                <w:sz w:val="20"/>
                <w:szCs w:val="22"/>
              </w:rPr>
              <w:t>züglich einer Betreu</w:t>
            </w:r>
            <w:r w:rsidR="003740D5">
              <w:rPr>
                <w:rFonts w:ascii="Arial" w:hAnsi="Arial" w:cs="Arial"/>
                <w:iCs/>
                <w:color w:val="000000"/>
                <w:sz w:val="20"/>
                <w:szCs w:val="22"/>
              </w:rPr>
              <w:t>un</w:t>
            </w:r>
            <w:r w:rsidR="004A0B38">
              <w:rPr>
                <w:rFonts w:ascii="Arial" w:hAnsi="Arial" w:cs="Arial"/>
                <w:iCs/>
                <w:color w:val="000000"/>
                <w:sz w:val="20"/>
                <w:szCs w:val="22"/>
              </w:rPr>
              <w:t>gsperson)</w:t>
            </w:r>
            <w:r w:rsidR="00082223">
              <w:rPr>
                <w:rFonts w:ascii="Arial" w:hAnsi="Arial" w:cs="Arial"/>
                <w:iCs/>
                <w:color w:val="000000"/>
                <w:sz w:val="20"/>
                <w:szCs w:val="22"/>
              </w:rPr>
              <w:t xml:space="preserve">. </w:t>
            </w:r>
            <w:r w:rsidRPr="00154B33">
              <w:rPr>
                <w:rFonts w:ascii="Arial" w:hAnsi="Arial" w:cs="Arial"/>
                <w:iCs/>
                <w:color w:val="000000"/>
                <w:sz w:val="20"/>
                <w:szCs w:val="22"/>
              </w:rPr>
              <w:t xml:space="preserve">zulässig. </w:t>
            </w:r>
            <w:r w:rsidR="004A0B38">
              <w:rPr>
                <w:rFonts w:ascii="Arial" w:hAnsi="Arial" w:cs="Arial"/>
                <w:iCs/>
                <w:color w:val="000000"/>
                <w:sz w:val="20"/>
                <w:szCs w:val="22"/>
              </w:rPr>
              <w:t xml:space="preserve">Die Angebote dürfen nur im Freien stattfinden. </w:t>
            </w:r>
            <w:r w:rsidR="003740D5">
              <w:rPr>
                <w:rFonts w:ascii="Arial" w:hAnsi="Arial" w:cs="Arial"/>
                <w:iCs/>
                <w:color w:val="000000"/>
                <w:sz w:val="20"/>
                <w:szCs w:val="22"/>
              </w:rPr>
              <w:t xml:space="preserve"> Bei einer Inzidenz zwischen </w:t>
            </w:r>
            <w:r w:rsidR="000B2018">
              <w:rPr>
                <w:rFonts w:ascii="Arial" w:hAnsi="Arial" w:cs="Arial"/>
                <w:iCs/>
                <w:color w:val="000000"/>
                <w:sz w:val="20"/>
                <w:szCs w:val="22"/>
              </w:rPr>
              <w:t>50 und 165 dürfen diese Angebote nur für Kinder unter 14 Jahren</w:t>
            </w:r>
            <w:r w:rsidR="00FC54F1">
              <w:rPr>
                <w:rFonts w:ascii="Arial" w:hAnsi="Arial" w:cs="Arial"/>
                <w:iCs/>
                <w:color w:val="000000"/>
                <w:sz w:val="20"/>
                <w:szCs w:val="22"/>
              </w:rPr>
              <w:t xml:space="preserve"> mit max. 20 Personen (zuzüglich einer Betreuungsperson)</w:t>
            </w:r>
            <w:r w:rsidR="000B2018">
              <w:rPr>
                <w:rFonts w:ascii="Arial" w:hAnsi="Arial" w:cs="Arial"/>
                <w:iCs/>
                <w:color w:val="000000"/>
                <w:sz w:val="20"/>
                <w:szCs w:val="22"/>
              </w:rPr>
              <w:t xml:space="preserve"> angeboten werden. Bei einer Inzidenz über 165 sind diese Angebote nicht mehr zulässig.</w:t>
            </w:r>
          </w:p>
          <w:p w14:paraId="68FEEED0" w14:textId="31E019DD" w:rsidR="00154B33" w:rsidRPr="00154B33" w:rsidRDefault="00154B33" w:rsidP="00154B33">
            <w:pPr>
              <w:jc w:val="both"/>
              <w:rPr>
                <w:rFonts w:ascii="Arial" w:hAnsi="Arial" w:cs="Arial"/>
                <w:sz w:val="20"/>
                <w:szCs w:val="20"/>
              </w:rPr>
            </w:pPr>
            <w:r w:rsidRPr="00154B33">
              <w:rPr>
                <w:rFonts w:ascii="Arial" w:hAnsi="Arial" w:cs="Arial"/>
                <w:i/>
                <w:sz w:val="16"/>
                <w:szCs w:val="16"/>
              </w:rPr>
              <w:t xml:space="preserve">(vgl. Hygienekonzept des Landes Punkt </w:t>
            </w:r>
            <w:r w:rsidR="00937DD9">
              <w:rPr>
                <w:rFonts w:ascii="Arial" w:hAnsi="Arial" w:cs="Arial"/>
                <w:i/>
                <w:sz w:val="16"/>
                <w:szCs w:val="16"/>
              </w:rPr>
              <w:t>3</w:t>
            </w:r>
            <w:r w:rsidR="00521F98">
              <w:rPr>
                <w:rFonts w:ascii="Arial" w:hAnsi="Arial" w:cs="Arial"/>
                <w:i/>
                <w:sz w:val="16"/>
                <w:szCs w:val="16"/>
              </w:rPr>
              <w:t>.d</w:t>
            </w:r>
            <w:r w:rsidR="00937DD9">
              <w:rPr>
                <w:rFonts w:ascii="Arial" w:hAnsi="Arial" w:cs="Arial"/>
                <w:i/>
                <w:sz w:val="16"/>
                <w:szCs w:val="16"/>
              </w:rPr>
              <w:t xml:space="preserve"> und § 10 der </w:t>
            </w:r>
            <w:proofErr w:type="spellStart"/>
            <w:r w:rsidR="00937DD9">
              <w:rPr>
                <w:rFonts w:ascii="Arial" w:hAnsi="Arial" w:cs="Arial"/>
                <w:i/>
                <w:sz w:val="16"/>
                <w:szCs w:val="16"/>
              </w:rPr>
              <w:t>CoBeLVO</w:t>
            </w:r>
            <w:proofErr w:type="spellEnd"/>
            <w:r w:rsidR="00521F98">
              <w:rPr>
                <w:rFonts w:ascii="Arial" w:hAnsi="Arial" w:cs="Arial"/>
                <w:i/>
                <w:sz w:val="16"/>
                <w:szCs w:val="16"/>
              </w:rPr>
              <w:t>.)</w:t>
            </w:r>
          </w:p>
        </w:tc>
        <w:tc>
          <w:tcPr>
            <w:tcW w:w="680" w:type="dxa"/>
            <w:vAlign w:val="center"/>
          </w:tcPr>
          <w:p w14:paraId="171C8692" w14:textId="77777777" w:rsidR="006F564B" w:rsidRPr="00D167A1" w:rsidRDefault="006F564B" w:rsidP="006F564B">
            <w:pPr>
              <w:jc w:val="center"/>
              <w:rPr>
                <w:rFonts w:ascii="Arial" w:hAnsi="Arial" w:cs="Arial"/>
                <w:sz w:val="20"/>
                <w:szCs w:val="20"/>
              </w:rPr>
            </w:pPr>
          </w:p>
        </w:tc>
        <w:tc>
          <w:tcPr>
            <w:tcW w:w="680" w:type="dxa"/>
            <w:vAlign w:val="center"/>
          </w:tcPr>
          <w:p w14:paraId="3C633CD2" w14:textId="77777777" w:rsidR="006F564B" w:rsidRPr="00D167A1" w:rsidRDefault="006F564B" w:rsidP="006F564B">
            <w:pPr>
              <w:jc w:val="center"/>
              <w:rPr>
                <w:rFonts w:ascii="Arial" w:hAnsi="Arial" w:cs="Arial"/>
                <w:sz w:val="20"/>
                <w:szCs w:val="20"/>
              </w:rPr>
            </w:pPr>
          </w:p>
        </w:tc>
        <w:tc>
          <w:tcPr>
            <w:tcW w:w="4309" w:type="dxa"/>
            <w:vAlign w:val="center"/>
          </w:tcPr>
          <w:p w14:paraId="46211D74" w14:textId="77777777" w:rsidR="006F564B" w:rsidRPr="00D167A1" w:rsidRDefault="006F564B" w:rsidP="006F564B">
            <w:pPr>
              <w:rPr>
                <w:rFonts w:ascii="Arial" w:hAnsi="Arial" w:cs="Arial"/>
                <w:sz w:val="20"/>
                <w:szCs w:val="20"/>
              </w:rPr>
            </w:pPr>
          </w:p>
        </w:tc>
      </w:tr>
      <w:tr w:rsidR="00937DD9" w:rsidRPr="00D167A1" w14:paraId="5A0BF022" w14:textId="77777777" w:rsidTr="00490FC8">
        <w:tc>
          <w:tcPr>
            <w:tcW w:w="562" w:type="dxa"/>
          </w:tcPr>
          <w:p w14:paraId="2DD38E85" w14:textId="0446850E" w:rsidR="00937DD9" w:rsidRDefault="00937DD9" w:rsidP="006F564B">
            <w:pPr>
              <w:jc w:val="both"/>
              <w:rPr>
                <w:rFonts w:ascii="Arial" w:hAnsi="Arial" w:cs="Arial"/>
                <w:sz w:val="20"/>
                <w:szCs w:val="20"/>
              </w:rPr>
            </w:pPr>
            <w:r>
              <w:rPr>
                <w:rFonts w:ascii="Arial" w:hAnsi="Arial" w:cs="Arial"/>
                <w:sz w:val="20"/>
                <w:szCs w:val="20"/>
              </w:rPr>
              <w:t>10</w:t>
            </w:r>
          </w:p>
        </w:tc>
        <w:tc>
          <w:tcPr>
            <w:tcW w:w="7602" w:type="dxa"/>
            <w:vAlign w:val="center"/>
          </w:tcPr>
          <w:p w14:paraId="40D1F637" w14:textId="77777777" w:rsidR="00937DD9" w:rsidRDefault="003A3E25" w:rsidP="00154B33">
            <w:pPr>
              <w:jc w:val="both"/>
              <w:rPr>
                <w:rFonts w:ascii="Arial" w:hAnsi="Arial" w:cs="Arial"/>
                <w:iCs/>
                <w:color w:val="000000"/>
                <w:sz w:val="20"/>
                <w:szCs w:val="22"/>
              </w:rPr>
            </w:pPr>
            <w:r>
              <w:rPr>
                <w:rFonts w:ascii="Arial" w:hAnsi="Arial" w:cs="Arial"/>
                <w:iCs/>
                <w:color w:val="000000"/>
                <w:sz w:val="20"/>
                <w:szCs w:val="22"/>
              </w:rPr>
              <w:t>Transporte im Rahmen der Angebote (Busfahrten) sind unter Einhaltung der Maskenpflicht möglich. Es gelten die Regelungen der Schüler*</w:t>
            </w:r>
            <w:proofErr w:type="spellStart"/>
            <w:r>
              <w:rPr>
                <w:rFonts w:ascii="Arial" w:hAnsi="Arial" w:cs="Arial"/>
                <w:iCs/>
                <w:color w:val="000000"/>
                <w:sz w:val="20"/>
                <w:szCs w:val="22"/>
              </w:rPr>
              <w:t>innenbeförderung</w:t>
            </w:r>
            <w:proofErr w:type="spellEnd"/>
            <w:r>
              <w:rPr>
                <w:rFonts w:ascii="Arial" w:hAnsi="Arial" w:cs="Arial"/>
                <w:iCs/>
                <w:color w:val="000000"/>
                <w:sz w:val="20"/>
                <w:szCs w:val="22"/>
              </w:rPr>
              <w:t>.</w:t>
            </w:r>
          </w:p>
          <w:p w14:paraId="280F5910" w14:textId="7C464DF4" w:rsidR="003A3E25" w:rsidRPr="00EC5199" w:rsidRDefault="003A3E25" w:rsidP="00154B33">
            <w:pPr>
              <w:jc w:val="both"/>
              <w:rPr>
                <w:rFonts w:ascii="Arial" w:hAnsi="Arial" w:cs="Arial"/>
                <w:i/>
                <w:color w:val="000000"/>
                <w:sz w:val="20"/>
                <w:szCs w:val="22"/>
              </w:rPr>
            </w:pPr>
            <w:r w:rsidRPr="00EC5199">
              <w:rPr>
                <w:rFonts w:ascii="Arial" w:hAnsi="Arial" w:cs="Arial"/>
                <w:i/>
                <w:color w:val="000000"/>
                <w:sz w:val="16"/>
                <w:szCs w:val="18"/>
              </w:rPr>
              <w:t xml:space="preserve">(vgl. Hygienekonzept des Landes Punkt </w:t>
            </w:r>
            <w:r w:rsidR="006B4EA1" w:rsidRPr="00EC5199">
              <w:rPr>
                <w:rFonts w:ascii="Arial" w:hAnsi="Arial" w:cs="Arial"/>
                <w:i/>
                <w:color w:val="000000"/>
                <w:sz w:val="16"/>
                <w:szCs w:val="18"/>
              </w:rPr>
              <w:t>3.f.)</w:t>
            </w:r>
          </w:p>
        </w:tc>
        <w:tc>
          <w:tcPr>
            <w:tcW w:w="680" w:type="dxa"/>
            <w:vAlign w:val="center"/>
          </w:tcPr>
          <w:p w14:paraId="6FD87EFF" w14:textId="77777777" w:rsidR="00937DD9" w:rsidRPr="00D167A1" w:rsidRDefault="00937DD9" w:rsidP="006F564B">
            <w:pPr>
              <w:jc w:val="center"/>
              <w:rPr>
                <w:rFonts w:ascii="Arial" w:hAnsi="Arial" w:cs="Arial"/>
                <w:sz w:val="20"/>
                <w:szCs w:val="20"/>
              </w:rPr>
            </w:pPr>
          </w:p>
        </w:tc>
        <w:tc>
          <w:tcPr>
            <w:tcW w:w="680" w:type="dxa"/>
            <w:vAlign w:val="center"/>
          </w:tcPr>
          <w:p w14:paraId="5F8CE1B7" w14:textId="77777777" w:rsidR="00937DD9" w:rsidRPr="00D167A1" w:rsidRDefault="00937DD9" w:rsidP="006F564B">
            <w:pPr>
              <w:jc w:val="center"/>
              <w:rPr>
                <w:rFonts w:ascii="Arial" w:hAnsi="Arial" w:cs="Arial"/>
                <w:sz w:val="20"/>
                <w:szCs w:val="20"/>
              </w:rPr>
            </w:pPr>
          </w:p>
        </w:tc>
        <w:tc>
          <w:tcPr>
            <w:tcW w:w="4309" w:type="dxa"/>
            <w:vAlign w:val="center"/>
          </w:tcPr>
          <w:p w14:paraId="3ABC04AB" w14:textId="77777777" w:rsidR="00937DD9" w:rsidRPr="00D167A1" w:rsidRDefault="00937DD9" w:rsidP="006F564B">
            <w:pPr>
              <w:rPr>
                <w:rFonts w:ascii="Arial" w:hAnsi="Arial" w:cs="Arial"/>
                <w:sz w:val="20"/>
                <w:szCs w:val="20"/>
              </w:rPr>
            </w:pPr>
          </w:p>
        </w:tc>
      </w:tr>
      <w:tr w:rsidR="006F564B" w:rsidRPr="00D167A1" w14:paraId="08E6C0CF" w14:textId="77777777" w:rsidTr="00490FC8">
        <w:tc>
          <w:tcPr>
            <w:tcW w:w="562" w:type="dxa"/>
          </w:tcPr>
          <w:p w14:paraId="1838D8C5" w14:textId="06BB3800" w:rsidR="006F564B" w:rsidRDefault="00937DD9" w:rsidP="006F564B">
            <w:pPr>
              <w:jc w:val="both"/>
              <w:rPr>
                <w:rFonts w:ascii="Arial" w:hAnsi="Arial" w:cs="Arial"/>
                <w:sz w:val="20"/>
                <w:szCs w:val="20"/>
              </w:rPr>
            </w:pPr>
            <w:r>
              <w:rPr>
                <w:rFonts w:ascii="Arial" w:hAnsi="Arial" w:cs="Arial"/>
                <w:sz w:val="20"/>
                <w:szCs w:val="20"/>
              </w:rPr>
              <w:t>1</w:t>
            </w:r>
            <w:r w:rsidR="006B4EA1">
              <w:rPr>
                <w:rFonts w:ascii="Arial" w:hAnsi="Arial" w:cs="Arial"/>
                <w:sz w:val="20"/>
                <w:szCs w:val="20"/>
              </w:rPr>
              <w:t>1</w:t>
            </w:r>
          </w:p>
        </w:tc>
        <w:tc>
          <w:tcPr>
            <w:tcW w:w="7602" w:type="dxa"/>
            <w:vAlign w:val="center"/>
          </w:tcPr>
          <w:p w14:paraId="57E0C86B" w14:textId="77777777" w:rsidR="006F564B" w:rsidRPr="00D167A1" w:rsidRDefault="006F564B" w:rsidP="00154B33">
            <w:pPr>
              <w:jc w:val="both"/>
              <w:rPr>
                <w:rFonts w:ascii="Arial" w:hAnsi="Arial" w:cs="Arial"/>
                <w:sz w:val="20"/>
                <w:szCs w:val="20"/>
              </w:rPr>
            </w:pPr>
            <w:r>
              <w:rPr>
                <w:rFonts w:ascii="Arial" w:hAnsi="Arial" w:cs="Arial"/>
                <w:sz w:val="20"/>
                <w:szCs w:val="20"/>
              </w:rPr>
              <w:t>Tätigkeiten mit verstärktem Aerosolausstoß (bspw. Singen) sind u</w:t>
            </w:r>
            <w:r w:rsidR="00154B33">
              <w:rPr>
                <w:rFonts w:ascii="Arial" w:hAnsi="Arial" w:cs="Arial"/>
                <w:sz w:val="20"/>
                <w:szCs w:val="20"/>
              </w:rPr>
              <w:t>nabhängig von der Gruppengröße untersagt.</w:t>
            </w:r>
          </w:p>
        </w:tc>
        <w:tc>
          <w:tcPr>
            <w:tcW w:w="680" w:type="dxa"/>
            <w:vAlign w:val="center"/>
          </w:tcPr>
          <w:p w14:paraId="65759C51" w14:textId="77777777" w:rsidR="006F564B" w:rsidRPr="00D167A1" w:rsidRDefault="006F564B" w:rsidP="006F564B">
            <w:pPr>
              <w:jc w:val="center"/>
              <w:rPr>
                <w:rFonts w:ascii="Arial" w:hAnsi="Arial" w:cs="Arial"/>
                <w:sz w:val="20"/>
                <w:szCs w:val="20"/>
              </w:rPr>
            </w:pPr>
          </w:p>
        </w:tc>
        <w:tc>
          <w:tcPr>
            <w:tcW w:w="680" w:type="dxa"/>
            <w:vAlign w:val="center"/>
          </w:tcPr>
          <w:p w14:paraId="6BFABB65" w14:textId="77777777" w:rsidR="006F564B" w:rsidRPr="00D167A1" w:rsidRDefault="006F564B" w:rsidP="006F564B">
            <w:pPr>
              <w:jc w:val="center"/>
              <w:rPr>
                <w:rFonts w:ascii="Arial" w:hAnsi="Arial" w:cs="Arial"/>
                <w:sz w:val="20"/>
                <w:szCs w:val="20"/>
              </w:rPr>
            </w:pPr>
          </w:p>
        </w:tc>
        <w:tc>
          <w:tcPr>
            <w:tcW w:w="4309" w:type="dxa"/>
            <w:vAlign w:val="center"/>
          </w:tcPr>
          <w:p w14:paraId="0CF40815" w14:textId="77777777" w:rsidR="006F564B" w:rsidRPr="00D167A1" w:rsidRDefault="006F564B" w:rsidP="006F564B">
            <w:pPr>
              <w:rPr>
                <w:rFonts w:ascii="Arial" w:hAnsi="Arial" w:cs="Arial"/>
                <w:sz w:val="20"/>
                <w:szCs w:val="20"/>
              </w:rPr>
            </w:pPr>
          </w:p>
        </w:tc>
      </w:tr>
      <w:tr w:rsidR="006F564B" w:rsidRPr="00D167A1" w14:paraId="71F5D343" w14:textId="77777777" w:rsidTr="00490FC8">
        <w:tc>
          <w:tcPr>
            <w:tcW w:w="562" w:type="dxa"/>
          </w:tcPr>
          <w:p w14:paraId="177F7B00" w14:textId="3E4DF8AD" w:rsidR="006F564B" w:rsidRDefault="006B4EA1" w:rsidP="006F564B">
            <w:pPr>
              <w:jc w:val="both"/>
              <w:rPr>
                <w:rFonts w:ascii="Arial" w:hAnsi="Arial" w:cs="Arial"/>
                <w:sz w:val="20"/>
                <w:szCs w:val="20"/>
              </w:rPr>
            </w:pPr>
            <w:r>
              <w:rPr>
                <w:rFonts w:ascii="Arial" w:hAnsi="Arial" w:cs="Arial"/>
                <w:sz w:val="20"/>
                <w:szCs w:val="20"/>
              </w:rPr>
              <w:t>12</w:t>
            </w:r>
          </w:p>
        </w:tc>
        <w:tc>
          <w:tcPr>
            <w:tcW w:w="7602" w:type="dxa"/>
            <w:vAlign w:val="center"/>
          </w:tcPr>
          <w:p w14:paraId="109E7283" w14:textId="75D16210" w:rsidR="006F564B" w:rsidRDefault="006F564B" w:rsidP="00521F98">
            <w:pPr>
              <w:jc w:val="both"/>
              <w:rPr>
                <w:rFonts w:ascii="Arial" w:hAnsi="Arial" w:cs="Arial"/>
                <w:sz w:val="20"/>
                <w:szCs w:val="20"/>
              </w:rPr>
            </w:pPr>
            <w:r>
              <w:rPr>
                <w:rFonts w:ascii="Arial" w:hAnsi="Arial" w:cs="Arial"/>
                <w:sz w:val="20"/>
                <w:szCs w:val="20"/>
              </w:rPr>
              <w:t>Bei Tagesausflügen gelten immer die jeweiligen Landes- oder Bundeslandesregelungen</w:t>
            </w:r>
            <w:r w:rsidR="006B4EA1">
              <w:rPr>
                <w:rFonts w:ascii="Arial" w:hAnsi="Arial" w:cs="Arial"/>
                <w:sz w:val="20"/>
                <w:szCs w:val="20"/>
              </w:rPr>
              <w:t xml:space="preserve"> des Zielortes</w:t>
            </w:r>
            <w:r w:rsidR="00834975">
              <w:rPr>
                <w:rFonts w:ascii="Arial" w:hAnsi="Arial" w:cs="Arial"/>
                <w:sz w:val="20"/>
                <w:szCs w:val="20"/>
              </w:rPr>
              <w:t>.</w:t>
            </w:r>
          </w:p>
        </w:tc>
        <w:tc>
          <w:tcPr>
            <w:tcW w:w="680" w:type="dxa"/>
            <w:vAlign w:val="center"/>
          </w:tcPr>
          <w:p w14:paraId="299BD851" w14:textId="77777777" w:rsidR="006F564B" w:rsidRPr="00D167A1" w:rsidRDefault="006F564B" w:rsidP="006F564B">
            <w:pPr>
              <w:jc w:val="center"/>
              <w:rPr>
                <w:rFonts w:ascii="Arial" w:hAnsi="Arial" w:cs="Arial"/>
                <w:sz w:val="20"/>
                <w:szCs w:val="20"/>
              </w:rPr>
            </w:pPr>
          </w:p>
        </w:tc>
        <w:tc>
          <w:tcPr>
            <w:tcW w:w="680" w:type="dxa"/>
            <w:vAlign w:val="center"/>
          </w:tcPr>
          <w:p w14:paraId="5AC67543" w14:textId="77777777" w:rsidR="006F564B" w:rsidRPr="00D167A1" w:rsidRDefault="006F564B" w:rsidP="006F564B">
            <w:pPr>
              <w:jc w:val="center"/>
              <w:rPr>
                <w:rFonts w:ascii="Arial" w:hAnsi="Arial" w:cs="Arial"/>
                <w:sz w:val="20"/>
                <w:szCs w:val="20"/>
              </w:rPr>
            </w:pPr>
          </w:p>
        </w:tc>
        <w:tc>
          <w:tcPr>
            <w:tcW w:w="4309" w:type="dxa"/>
            <w:vAlign w:val="center"/>
          </w:tcPr>
          <w:p w14:paraId="0A8D8361" w14:textId="77777777" w:rsidR="006F564B" w:rsidRPr="00D167A1" w:rsidRDefault="006F564B" w:rsidP="006F564B">
            <w:pPr>
              <w:rPr>
                <w:rFonts w:ascii="Arial" w:hAnsi="Arial" w:cs="Arial"/>
                <w:sz w:val="20"/>
                <w:szCs w:val="20"/>
              </w:rPr>
            </w:pPr>
          </w:p>
        </w:tc>
      </w:tr>
      <w:tr w:rsidR="006F564B" w:rsidRPr="00D167A1" w14:paraId="7BBC3464" w14:textId="77777777" w:rsidTr="00490FC8">
        <w:tc>
          <w:tcPr>
            <w:tcW w:w="562" w:type="dxa"/>
          </w:tcPr>
          <w:p w14:paraId="7EB6A5ED" w14:textId="3BA50BE4" w:rsidR="006F564B" w:rsidRPr="00521F98" w:rsidRDefault="00490FC8" w:rsidP="006F564B">
            <w:pPr>
              <w:jc w:val="both"/>
              <w:rPr>
                <w:rFonts w:ascii="Arial" w:hAnsi="Arial" w:cs="Arial"/>
                <w:color w:val="FF0000"/>
                <w:sz w:val="20"/>
                <w:szCs w:val="20"/>
              </w:rPr>
            </w:pPr>
            <w:r w:rsidRPr="00490FC8">
              <w:rPr>
                <w:rFonts w:ascii="Arial" w:hAnsi="Arial" w:cs="Arial"/>
                <w:sz w:val="20"/>
                <w:szCs w:val="20"/>
              </w:rPr>
              <w:t>1</w:t>
            </w:r>
            <w:r w:rsidR="00F6297A">
              <w:rPr>
                <w:rFonts w:ascii="Arial" w:hAnsi="Arial" w:cs="Arial"/>
                <w:sz w:val="20"/>
                <w:szCs w:val="20"/>
              </w:rPr>
              <w:t>3</w:t>
            </w:r>
          </w:p>
        </w:tc>
        <w:tc>
          <w:tcPr>
            <w:tcW w:w="7602" w:type="dxa"/>
            <w:vAlign w:val="center"/>
          </w:tcPr>
          <w:p w14:paraId="27902D5B" w14:textId="77777777" w:rsidR="006F564B" w:rsidRDefault="006F564B" w:rsidP="006F564B">
            <w:pPr>
              <w:jc w:val="both"/>
              <w:rPr>
                <w:rFonts w:ascii="Arial" w:hAnsi="Arial" w:cs="Arial"/>
                <w:sz w:val="20"/>
                <w:szCs w:val="20"/>
              </w:rPr>
            </w:pPr>
            <w:r w:rsidRPr="00490FC8">
              <w:rPr>
                <w:rFonts w:ascii="Arial" w:hAnsi="Arial" w:cs="Arial"/>
                <w:sz w:val="20"/>
                <w:szCs w:val="20"/>
              </w:rPr>
              <w:t>Es ist sichergestellt, dass bei einem konkreten, vom Arzt</w:t>
            </w:r>
            <w:r w:rsidR="00490FC8" w:rsidRPr="00490FC8">
              <w:rPr>
                <w:rFonts w:ascii="Arial" w:hAnsi="Arial" w:cs="Arial"/>
                <w:sz w:val="20"/>
                <w:szCs w:val="20"/>
              </w:rPr>
              <w:t xml:space="preserve"> oder Selbsttest</w:t>
            </w:r>
            <w:r w:rsidRPr="00490FC8">
              <w:rPr>
                <w:rFonts w:ascii="Arial" w:hAnsi="Arial" w:cs="Arial"/>
                <w:sz w:val="20"/>
                <w:szCs w:val="20"/>
              </w:rPr>
              <w:t xml:space="preserve"> bestätigten Verdachtsfall </w:t>
            </w:r>
            <w:proofErr w:type="gramStart"/>
            <w:r w:rsidRPr="00490FC8">
              <w:rPr>
                <w:rFonts w:ascii="Arial" w:hAnsi="Arial" w:cs="Arial"/>
                <w:sz w:val="20"/>
                <w:szCs w:val="20"/>
              </w:rPr>
              <w:t>eine Teilnehmer</w:t>
            </w:r>
            <w:proofErr w:type="gramEnd"/>
            <w:r w:rsidRPr="00490FC8">
              <w:rPr>
                <w:rFonts w:ascii="Arial" w:hAnsi="Arial" w:cs="Arial"/>
                <w:sz w:val="20"/>
                <w:szCs w:val="20"/>
              </w:rPr>
              <w:t>*</w:t>
            </w:r>
            <w:proofErr w:type="spellStart"/>
            <w:r w:rsidRPr="00490FC8">
              <w:rPr>
                <w:rFonts w:ascii="Arial" w:hAnsi="Arial" w:cs="Arial"/>
                <w:sz w:val="20"/>
                <w:szCs w:val="20"/>
              </w:rPr>
              <w:t>innenisolierung</w:t>
            </w:r>
            <w:proofErr w:type="spellEnd"/>
            <w:r w:rsidRPr="00490FC8">
              <w:rPr>
                <w:rFonts w:ascii="Arial" w:hAnsi="Arial" w:cs="Arial"/>
                <w:sz w:val="20"/>
                <w:szCs w:val="20"/>
              </w:rPr>
              <w:t xml:space="preserve"> möglich ist.</w:t>
            </w:r>
          </w:p>
          <w:p w14:paraId="01F73713" w14:textId="216771FB" w:rsidR="00F6297A" w:rsidRDefault="00F6297A" w:rsidP="006F564B">
            <w:pPr>
              <w:jc w:val="both"/>
              <w:rPr>
                <w:rFonts w:ascii="Arial" w:hAnsi="Arial" w:cs="Arial"/>
                <w:sz w:val="20"/>
                <w:szCs w:val="20"/>
              </w:rPr>
            </w:pPr>
            <w:r>
              <w:rPr>
                <w:rFonts w:ascii="Arial" w:hAnsi="Arial" w:cs="Arial"/>
                <w:sz w:val="20"/>
                <w:szCs w:val="20"/>
              </w:rPr>
              <w:lastRenderedPageBreak/>
              <w:t xml:space="preserve">Bei einem </w:t>
            </w:r>
            <w:r w:rsidR="00F80ECB">
              <w:rPr>
                <w:rFonts w:ascii="Arial" w:hAnsi="Arial" w:cs="Arial"/>
                <w:sz w:val="20"/>
                <w:szCs w:val="20"/>
              </w:rPr>
              <w:t>positiven</w:t>
            </w:r>
            <w:r>
              <w:rPr>
                <w:rFonts w:ascii="Arial" w:hAnsi="Arial" w:cs="Arial"/>
                <w:sz w:val="20"/>
                <w:szCs w:val="20"/>
              </w:rPr>
              <w:t xml:space="preserve"> Testergebnis muss sich die Person isolieren und die Erziehungsberechtigten sind zu informieren.</w:t>
            </w:r>
            <w:r w:rsidR="001D1EE5">
              <w:rPr>
                <w:rFonts w:ascii="Arial" w:hAnsi="Arial" w:cs="Arial"/>
                <w:sz w:val="20"/>
                <w:szCs w:val="20"/>
              </w:rPr>
              <w:t xml:space="preserve"> Das we</w:t>
            </w:r>
            <w:r w:rsidR="00E4349F">
              <w:rPr>
                <w:rFonts w:ascii="Arial" w:hAnsi="Arial" w:cs="Arial"/>
                <w:sz w:val="20"/>
                <w:szCs w:val="20"/>
              </w:rPr>
              <w:t>i</w:t>
            </w:r>
            <w:r w:rsidR="001D1EE5">
              <w:rPr>
                <w:rFonts w:ascii="Arial" w:hAnsi="Arial" w:cs="Arial"/>
                <w:sz w:val="20"/>
                <w:szCs w:val="20"/>
              </w:rPr>
              <w:t xml:space="preserve">tere Vorgehen müssen die Erziehungsberechtigten mit dem </w:t>
            </w:r>
            <w:r w:rsidR="00E4349F">
              <w:rPr>
                <w:rFonts w:ascii="Arial" w:hAnsi="Arial" w:cs="Arial"/>
                <w:sz w:val="20"/>
                <w:szCs w:val="20"/>
              </w:rPr>
              <w:t>Gesundheitsamt abstimmen.</w:t>
            </w:r>
          </w:p>
          <w:p w14:paraId="40086737" w14:textId="33CD6456" w:rsidR="00E4349F" w:rsidRPr="00490FC8" w:rsidRDefault="00E4349F" w:rsidP="006F564B">
            <w:pPr>
              <w:jc w:val="both"/>
              <w:rPr>
                <w:rFonts w:ascii="Arial" w:hAnsi="Arial" w:cs="Arial"/>
                <w:sz w:val="20"/>
                <w:szCs w:val="20"/>
              </w:rPr>
            </w:pPr>
            <w:r>
              <w:rPr>
                <w:rFonts w:ascii="Arial" w:hAnsi="Arial" w:cs="Arial"/>
                <w:sz w:val="20"/>
                <w:szCs w:val="20"/>
              </w:rPr>
              <w:t>Eventuelle Kontaktpersonen</w:t>
            </w:r>
            <w:r w:rsidR="005500A1">
              <w:rPr>
                <w:rFonts w:ascii="Arial" w:hAnsi="Arial" w:cs="Arial"/>
                <w:sz w:val="20"/>
                <w:szCs w:val="20"/>
              </w:rPr>
              <w:t xml:space="preserve">, die auch Teilnehmer*innen oder Betreuer*innen sind, sollten sich ebenfalls isolieren. </w:t>
            </w:r>
          </w:p>
        </w:tc>
        <w:tc>
          <w:tcPr>
            <w:tcW w:w="680" w:type="dxa"/>
            <w:vAlign w:val="center"/>
          </w:tcPr>
          <w:p w14:paraId="1D6C7509" w14:textId="77777777" w:rsidR="006F564B" w:rsidRPr="00D167A1" w:rsidRDefault="006F564B" w:rsidP="006F564B">
            <w:pPr>
              <w:jc w:val="center"/>
              <w:rPr>
                <w:rFonts w:ascii="Arial" w:hAnsi="Arial" w:cs="Arial"/>
                <w:sz w:val="20"/>
                <w:szCs w:val="20"/>
              </w:rPr>
            </w:pPr>
          </w:p>
        </w:tc>
        <w:tc>
          <w:tcPr>
            <w:tcW w:w="680" w:type="dxa"/>
            <w:vAlign w:val="center"/>
          </w:tcPr>
          <w:p w14:paraId="64D29BC1" w14:textId="77777777" w:rsidR="006F564B" w:rsidRPr="00D167A1" w:rsidRDefault="006F564B" w:rsidP="006F564B">
            <w:pPr>
              <w:jc w:val="center"/>
              <w:rPr>
                <w:rFonts w:ascii="Arial" w:hAnsi="Arial" w:cs="Arial"/>
                <w:sz w:val="20"/>
                <w:szCs w:val="20"/>
              </w:rPr>
            </w:pPr>
          </w:p>
        </w:tc>
        <w:tc>
          <w:tcPr>
            <w:tcW w:w="4309" w:type="dxa"/>
            <w:vAlign w:val="center"/>
          </w:tcPr>
          <w:p w14:paraId="7EAE31DF" w14:textId="77777777" w:rsidR="006F564B" w:rsidRPr="00D167A1" w:rsidRDefault="006F564B" w:rsidP="006F564B">
            <w:pPr>
              <w:rPr>
                <w:rFonts w:ascii="Arial" w:hAnsi="Arial" w:cs="Arial"/>
                <w:sz w:val="20"/>
                <w:szCs w:val="20"/>
              </w:rPr>
            </w:pPr>
          </w:p>
        </w:tc>
      </w:tr>
      <w:tr w:rsidR="006F564B" w:rsidRPr="00D167A1" w14:paraId="2A857F34" w14:textId="77777777" w:rsidTr="00490FC8">
        <w:tc>
          <w:tcPr>
            <w:tcW w:w="562" w:type="dxa"/>
          </w:tcPr>
          <w:p w14:paraId="7E32CE3F" w14:textId="7C208360" w:rsidR="006F564B" w:rsidRDefault="00490FC8" w:rsidP="006F564B">
            <w:pPr>
              <w:jc w:val="both"/>
              <w:rPr>
                <w:rFonts w:ascii="Arial" w:hAnsi="Arial" w:cs="Arial"/>
                <w:sz w:val="20"/>
                <w:szCs w:val="20"/>
              </w:rPr>
            </w:pPr>
            <w:r>
              <w:rPr>
                <w:rFonts w:ascii="Arial" w:hAnsi="Arial" w:cs="Arial"/>
                <w:sz w:val="20"/>
                <w:szCs w:val="20"/>
              </w:rPr>
              <w:t>1</w:t>
            </w:r>
            <w:r w:rsidR="005500A1">
              <w:rPr>
                <w:rFonts w:ascii="Arial" w:hAnsi="Arial" w:cs="Arial"/>
                <w:sz w:val="20"/>
                <w:szCs w:val="20"/>
              </w:rPr>
              <w:t>4</w:t>
            </w:r>
          </w:p>
        </w:tc>
        <w:tc>
          <w:tcPr>
            <w:tcW w:w="7602" w:type="dxa"/>
            <w:vAlign w:val="center"/>
          </w:tcPr>
          <w:p w14:paraId="7E1F32B4" w14:textId="75285A0B" w:rsidR="006F564B" w:rsidRDefault="006F564B" w:rsidP="00490FC8">
            <w:pPr>
              <w:jc w:val="both"/>
              <w:rPr>
                <w:rFonts w:ascii="Arial" w:hAnsi="Arial" w:cs="Arial"/>
                <w:sz w:val="20"/>
                <w:szCs w:val="20"/>
              </w:rPr>
            </w:pPr>
            <w:r>
              <w:rPr>
                <w:rFonts w:ascii="Arial" w:hAnsi="Arial" w:cs="Arial"/>
                <w:sz w:val="20"/>
                <w:szCs w:val="20"/>
              </w:rPr>
              <w:t>Es ist siche</w:t>
            </w:r>
            <w:r w:rsidR="00490FC8">
              <w:rPr>
                <w:rFonts w:ascii="Arial" w:hAnsi="Arial" w:cs="Arial"/>
                <w:sz w:val="20"/>
                <w:szCs w:val="20"/>
              </w:rPr>
              <w:t xml:space="preserve">rgestellt, dass das Angebot </w:t>
            </w:r>
            <w:r>
              <w:rPr>
                <w:rFonts w:ascii="Arial" w:hAnsi="Arial" w:cs="Arial"/>
                <w:sz w:val="20"/>
                <w:szCs w:val="20"/>
              </w:rPr>
              <w:t xml:space="preserve">im Falle einer </w:t>
            </w:r>
            <w:proofErr w:type="spellStart"/>
            <w:r>
              <w:rPr>
                <w:rFonts w:ascii="Arial" w:hAnsi="Arial" w:cs="Arial"/>
                <w:sz w:val="20"/>
                <w:szCs w:val="20"/>
              </w:rPr>
              <w:t>Coronaerkrankung</w:t>
            </w:r>
            <w:proofErr w:type="spellEnd"/>
            <w:r>
              <w:rPr>
                <w:rFonts w:ascii="Arial" w:hAnsi="Arial" w:cs="Arial"/>
                <w:sz w:val="20"/>
                <w:szCs w:val="20"/>
              </w:rPr>
              <w:t xml:space="preserve"> geordnet beendet wird und die Teilnehmer*innen nach Hause transportiert werden können.</w:t>
            </w:r>
            <w:r w:rsidR="005500A1">
              <w:rPr>
                <w:rFonts w:ascii="Arial" w:hAnsi="Arial" w:cs="Arial"/>
                <w:sz w:val="20"/>
                <w:szCs w:val="20"/>
              </w:rPr>
              <w:t xml:space="preserve"> Dabei muss auch während des Transports auf die Isolierung von eve</w:t>
            </w:r>
            <w:r w:rsidR="00DC0A12">
              <w:rPr>
                <w:rFonts w:ascii="Arial" w:hAnsi="Arial" w:cs="Arial"/>
                <w:sz w:val="20"/>
                <w:szCs w:val="20"/>
              </w:rPr>
              <w:t>ntuelle infizierten Personen geachtet werden.</w:t>
            </w:r>
          </w:p>
        </w:tc>
        <w:tc>
          <w:tcPr>
            <w:tcW w:w="680" w:type="dxa"/>
            <w:vAlign w:val="center"/>
          </w:tcPr>
          <w:p w14:paraId="0DE93248" w14:textId="77777777" w:rsidR="006F564B" w:rsidRPr="00D167A1" w:rsidRDefault="006F564B" w:rsidP="006F564B">
            <w:pPr>
              <w:jc w:val="center"/>
              <w:rPr>
                <w:rFonts w:ascii="Arial" w:hAnsi="Arial" w:cs="Arial"/>
                <w:sz w:val="20"/>
                <w:szCs w:val="20"/>
              </w:rPr>
            </w:pPr>
          </w:p>
        </w:tc>
        <w:tc>
          <w:tcPr>
            <w:tcW w:w="680" w:type="dxa"/>
            <w:vAlign w:val="center"/>
          </w:tcPr>
          <w:p w14:paraId="463AB69E" w14:textId="77777777" w:rsidR="006F564B" w:rsidRPr="00D167A1" w:rsidRDefault="006F564B" w:rsidP="006F564B">
            <w:pPr>
              <w:jc w:val="center"/>
              <w:rPr>
                <w:rFonts w:ascii="Arial" w:hAnsi="Arial" w:cs="Arial"/>
                <w:sz w:val="20"/>
                <w:szCs w:val="20"/>
              </w:rPr>
            </w:pPr>
          </w:p>
        </w:tc>
        <w:tc>
          <w:tcPr>
            <w:tcW w:w="4309" w:type="dxa"/>
            <w:vAlign w:val="center"/>
          </w:tcPr>
          <w:p w14:paraId="557CA9A8" w14:textId="77777777" w:rsidR="006F564B" w:rsidRPr="00D167A1" w:rsidRDefault="006F564B" w:rsidP="006F564B">
            <w:pPr>
              <w:rPr>
                <w:rFonts w:ascii="Arial" w:hAnsi="Arial" w:cs="Arial"/>
                <w:sz w:val="20"/>
                <w:szCs w:val="20"/>
              </w:rPr>
            </w:pPr>
          </w:p>
        </w:tc>
      </w:tr>
      <w:tr w:rsidR="006F564B" w:rsidRPr="00D167A1" w14:paraId="4E1E5B82" w14:textId="77777777" w:rsidTr="00490FC8">
        <w:tc>
          <w:tcPr>
            <w:tcW w:w="562" w:type="dxa"/>
          </w:tcPr>
          <w:p w14:paraId="5E6DBA51" w14:textId="654A34E5" w:rsidR="006F564B" w:rsidRPr="00D167A1" w:rsidRDefault="00490FC8" w:rsidP="006F564B">
            <w:pPr>
              <w:jc w:val="both"/>
              <w:rPr>
                <w:rFonts w:ascii="Arial" w:hAnsi="Arial" w:cs="Arial"/>
                <w:sz w:val="20"/>
                <w:szCs w:val="20"/>
              </w:rPr>
            </w:pPr>
            <w:r>
              <w:rPr>
                <w:rFonts w:ascii="Arial" w:hAnsi="Arial" w:cs="Arial"/>
                <w:sz w:val="20"/>
                <w:szCs w:val="20"/>
              </w:rPr>
              <w:t>1</w:t>
            </w:r>
            <w:r w:rsidR="00DC0A12">
              <w:rPr>
                <w:rFonts w:ascii="Arial" w:hAnsi="Arial" w:cs="Arial"/>
                <w:sz w:val="20"/>
                <w:szCs w:val="20"/>
              </w:rPr>
              <w:t>5</w:t>
            </w:r>
          </w:p>
        </w:tc>
        <w:tc>
          <w:tcPr>
            <w:tcW w:w="7602" w:type="dxa"/>
            <w:vAlign w:val="center"/>
          </w:tcPr>
          <w:p w14:paraId="329199C2" w14:textId="77777777" w:rsidR="006F564B" w:rsidRDefault="006F564B" w:rsidP="006F564B">
            <w:pPr>
              <w:jc w:val="both"/>
              <w:rPr>
                <w:rFonts w:ascii="Arial" w:hAnsi="Arial" w:cs="Arial"/>
                <w:sz w:val="20"/>
                <w:szCs w:val="20"/>
              </w:rPr>
            </w:pPr>
            <w:r w:rsidRPr="00D167A1">
              <w:rPr>
                <w:rFonts w:ascii="Arial" w:hAnsi="Arial" w:cs="Arial"/>
                <w:sz w:val="20"/>
                <w:szCs w:val="20"/>
              </w:rPr>
              <w:t>Zur Händehygiene stehen Flüssigseife und Handtuchspender (z.B. Einwegpapierhandtuch) und/oder ein geeignetes Händedesinfektionsmittel zur Verfügung, in</w:t>
            </w:r>
            <w:r>
              <w:rPr>
                <w:rFonts w:ascii="Arial" w:hAnsi="Arial" w:cs="Arial"/>
                <w:sz w:val="20"/>
                <w:szCs w:val="20"/>
              </w:rPr>
              <w:t>kl. Anleitung zur Durchführung.</w:t>
            </w:r>
          </w:p>
          <w:p w14:paraId="16C46346" w14:textId="77777777" w:rsidR="006F564B" w:rsidRDefault="006F564B" w:rsidP="006F564B">
            <w:pPr>
              <w:jc w:val="both"/>
              <w:rPr>
                <w:rFonts w:ascii="Arial" w:hAnsi="Arial" w:cs="Arial"/>
                <w:sz w:val="20"/>
                <w:szCs w:val="20"/>
              </w:rPr>
            </w:pPr>
            <w:r w:rsidRPr="00D167A1">
              <w:rPr>
                <w:rFonts w:ascii="Arial" w:hAnsi="Arial" w:cs="Arial"/>
                <w:sz w:val="20"/>
                <w:szCs w:val="20"/>
              </w:rPr>
              <w:t>Auf die erforderliche Händehygiene wird an geeigneten Stellen (z.B. am Zugang zum Gebäude/Gelände, an Handwaschbecken) durch Aushang hingewiesen</w:t>
            </w:r>
          </w:p>
          <w:p w14:paraId="072125F6" w14:textId="365EADCE" w:rsidR="00490FC8" w:rsidRPr="00D167A1" w:rsidRDefault="00490FC8" w:rsidP="00490FC8">
            <w:pPr>
              <w:jc w:val="both"/>
              <w:rPr>
                <w:rFonts w:ascii="Arial" w:hAnsi="Arial" w:cs="Arial"/>
                <w:sz w:val="20"/>
                <w:szCs w:val="20"/>
              </w:rPr>
            </w:pPr>
            <w:r w:rsidRPr="00154B33">
              <w:rPr>
                <w:rFonts w:ascii="Arial" w:hAnsi="Arial" w:cs="Arial"/>
                <w:i/>
                <w:sz w:val="16"/>
                <w:szCs w:val="16"/>
              </w:rPr>
              <w:t xml:space="preserve">(vgl. Hygienekonzept des Landes Punkt </w:t>
            </w:r>
            <w:r w:rsidR="000F520F">
              <w:rPr>
                <w:rFonts w:ascii="Arial" w:hAnsi="Arial" w:cs="Arial"/>
                <w:i/>
                <w:sz w:val="16"/>
                <w:szCs w:val="16"/>
              </w:rPr>
              <w:t>4</w:t>
            </w:r>
            <w:r>
              <w:rPr>
                <w:rFonts w:ascii="Arial" w:hAnsi="Arial" w:cs="Arial"/>
                <w:i/>
                <w:sz w:val="16"/>
                <w:szCs w:val="16"/>
              </w:rPr>
              <w:t xml:space="preserve">.c. und </w:t>
            </w:r>
            <w:r w:rsidR="000F520F">
              <w:rPr>
                <w:rFonts w:ascii="Arial" w:hAnsi="Arial" w:cs="Arial"/>
                <w:i/>
                <w:sz w:val="16"/>
                <w:szCs w:val="16"/>
              </w:rPr>
              <w:t>5</w:t>
            </w:r>
            <w:r>
              <w:rPr>
                <w:rFonts w:ascii="Arial" w:hAnsi="Arial" w:cs="Arial"/>
                <w:i/>
                <w:sz w:val="16"/>
                <w:szCs w:val="16"/>
              </w:rPr>
              <w:t>.a.)</w:t>
            </w:r>
          </w:p>
        </w:tc>
        <w:tc>
          <w:tcPr>
            <w:tcW w:w="680" w:type="dxa"/>
            <w:vAlign w:val="center"/>
          </w:tcPr>
          <w:p w14:paraId="1DBA0451" w14:textId="77777777" w:rsidR="006F564B" w:rsidRPr="00D167A1" w:rsidRDefault="006F564B" w:rsidP="006F564B">
            <w:pPr>
              <w:jc w:val="center"/>
              <w:rPr>
                <w:rFonts w:ascii="Arial" w:hAnsi="Arial" w:cs="Arial"/>
                <w:sz w:val="20"/>
                <w:szCs w:val="20"/>
              </w:rPr>
            </w:pPr>
          </w:p>
        </w:tc>
        <w:tc>
          <w:tcPr>
            <w:tcW w:w="680" w:type="dxa"/>
            <w:vAlign w:val="center"/>
          </w:tcPr>
          <w:p w14:paraId="044468E0" w14:textId="77777777" w:rsidR="006F564B" w:rsidRPr="00D167A1" w:rsidRDefault="006F564B" w:rsidP="006F564B">
            <w:pPr>
              <w:jc w:val="center"/>
              <w:rPr>
                <w:rFonts w:ascii="Arial" w:hAnsi="Arial" w:cs="Arial"/>
                <w:sz w:val="20"/>
                <w:szCs w:val="20"/>
              </w:rPr>
            </w:pPr>
          </w:p>
        </w:tc>
        <w:tc>
          <w:tcPr>
            <w:tcW w:w="4309" w:type="dxa"/>
            <w:vAlign w:val="center"/>
          </w:tcPr>
          <w:p w14:paraId="4F781DDC" w14:textId="77777777" w:rsidR="006F564B" w:rsidRPr="00D167A1" w:rsidRDefault="006F564B" w:rsidP="006F564B">
            <w:pPr>
              <w:rPr>
                <w:rFonts w:ascii="Arial" w:hAnsi="Arial" w:cs="Arial"/>
                <w:sz w:val="20"/>
                <w:szCs w:val="20"/>
              </w:rPr>
            </w:pPr>
          </w:p>
        </w:tc>
      </w:tr>
      <w:tr w:rsidR="006F564B" w:rsidRPr="00D167A1" w14:paraId="322D6501" w14:textId="77777777" w:rsidTr="00490FC8">
        <w:tc>
          <w:tcPr>
            <w:tcW w:w="562" w:type="dxa"/>
          </w:tcPr>
          <w:p w14:paraId="7DA97B37" w14:textId="0A713C81" w:rsidR="006F564B" w:rsidRPr="00D167A1" w:rsidRDefault="00490FC8" w:rsidP="006F564B">
            <w:pPr>
              <w:jc w:val="both"/>
              <w:rPr>
                <w:rFonts w:ascii="Arial" w:hAnsi="Arial" w:cs="Arial"/>
                <w:sz w:val="20"/>
                <w:szCs w:val="20"/>
              </w:rPr>
            </w:pPr>
            <w:r>
              <w:rPr>
                <w:rFonts w:ascii="Arial" w:hAnsi="Arial" w:cs="Arial"/>
                <w:sz w:val="20"/>
                <w:szCs w:val="20"/>
              </w:rPr>
              <w:t>1</w:t>
            </w:r>
            <w:r w:rsidR="003968CB">
              <w:rPr>
                <w:rFonts w:ascii="Arial" w:hAnsi="Arial" w:cs="Arial"/>
                <w:sz w:val="20"/>
                <w:szCs w:val="20"/>
              </w:rPr>
              <w:t>6</w:t>
            </w:r>
          </w:p>
        </w:tc>
        <w:tc>
          <w:tcPr>
            <w:tcW w:w="7602" w:type="dxa"/>
            <w:vAlign w:val="center"/>
          </w:tcPr>
          <w:p w14:paraId="69E8E9E2" w14:textId="77777777" w:rsidR="006F564B" w:rsidRDefault="006F564B" w:rsidP="006F564B">
            <w:pPr>
              <w:jc w:val="both"/>
              <w:rPr>
                <w:rFonts w:ascii="Arial" w:hAnsi="Arial" w:cs="Arial"/>
                <w:sz w:val="20"/>
                <w:szCs w:val="20"/>
              </w:rPr>
            </w:pPr>
            <w:r w:rsidRPr="00D167A1">
              <w:rPr>
                <w:rFonts w:ascii="Arial" w:hAnsi="Arial" w:cs="Arial"/>
                <w:sz w:val="20"/>
                <w:szCs w:val="20"/>
              </w:rPr>
              <w:t xml:space="preserve">Die Veranstaltungsräume werden vor und nach der Veranstaltung, spätestens jedoch nach </w:t>
            </w:r>
            <w:r>
              <w:rPr>
                <w:rFonts w:ascii="Arial" w:hAnsi="Arial" w:cs="Arial"/>
                <w:sz w:val="20"/>
                <w:szCs w:val="20"/>
              </w:rPr>
              <w:t>20</w:t>
            </w:r>
            <w:r w:rsidRPr="00D167A1">
              <w:rPr>
                <w:rFonts w:ascii="Arial" w:hAnsi="Arial" w:cs="Arial"/>
                <w:sz w:val="20"/>
                <w:szCs w:val="20"/>
              </w:rPr>
              <w:t xml:space="preserve"> min gründlich gelüftet (Stoßlüftung 1</w:t>
            </w:r>
            <w:r>
              <w:rPr>
                <w:rFonts w:ascii="Arial" w:hAnsi="Arial" w:cs="Arial"/>
                <w:sz w:val="20"/>
                <w:szCs w:val="20"/>
              </w:rPr>
              <w:t>5</w:t>
            </w:r>
            <w:r w:rsidRPr="00D167A1">
              <w:rPr>
                <w:rFonts w:ascii="Arial" w:hAnsi="Arial" w:cs="Arial"/>
                <w:sz w:val="20"/>
                <w:szCs w:val="20"/>
              </w:rPr>
              <w:t xml:space="preserve"> min)</w:t>
            </w:r>
          </w:p>
          <w:p w14:paraId="27617B83" w14:textId="12396456" w:rsidR="00490FC8" w:rsidRPr="00D167A1" w:rsidRDefault="00490FC8" w:rsidP="006F564B">
            <w:pPr>
              <w:jc w:val="both"/>
              <w:rPr>
                <w:rFonts w:ascii="Arial" w:hAnsi="Arial" w:cs="Arial"/>
                <w:sz w:val="20"/>
                <w:szCs w:val="20"/>
              </w:rPr>
            </w:pPr>
            <w:r w:rsidRPr="00154B33">
              <w:rPr>
                <w:rFonts w:ascii="Arial" w:hAnsi="Arial" w:cs="Arial"/>
                <w:i/>
                <w:sz w:val="16"/>
                <w:szCs w:val="16"/>
              </w:rPr>
              <w:t xml:space="preserve">(vgl. Hygienekonzept des Landes Punkt </w:t>
            </w:r>
            <w:r w:rsidR="000F520F">
              <w:rPr>
                <w:rFonts w:ascii="Arial" w:hAnsi="Arial" w:cs="Arial"/>
                <w:i/>
                <w:sz w:val="16"/>
                <w:szCs w:val="16"/>
              </w:rPr>
              <w:t>5</w:t>
            </w:r>
            <w:r>
              <w:rPr>
                <w:rFonts w:ascii="Arial" w:hAnsi="Arial" w:cs="Arial"/>
                <w:i/>
                <w:sz w:val="16"/>
                <w:szCs w:val="16"/>
              </w:rPr>
              <w:t>.d.)</w:t>
            </w:r>
          </w:p>
        </w:tc>
        <w:tc>
          <w:tcPr>
            <w:tcW w:w="680" w:type="dxa"/>
            <w:vAlign w:val="center"/>
          </w:tcPr>
          <w:p w14:paraId="61CC2675" w14:textId="77777777" w:rsidR="006F564B" w:rsidRPr="00D167A1" w:rsidRDefault="006F564B" w:rsidP="006F564B">
            <w:pPr>
              <w:jc w:val="center"/>
              <w:rPr>
                <w:rFonts w:ascii="Arial" w:hAnsi="Arial" w:cs="Arial"/>
                <w:sz w:val="20"/>
                <w:szCs w:val="20"/>
              </w:rPr>
            </w:pPr>
          </w:p>
        </w:tc>
        <w:tc>
          <w:tcPr>
            <w:tcW w:w="680" w:type="dxa"/>
            <w:vAlign w:val="center"/>
          </w:tcPr>
          <w:p w14:paraId="6FEC367C" w14:textId="77777777" w:rsidR="006F564B" w:rsidRPr="00D167A1" w:rsidRDefault="006F564B" w:rsidP="006F564B">
            <w:pPr>
              <w:jc w:val="center"/>
              <w:rPr>
                <w:rFonts w:ascii="Arial" w:hAnsi="Arial" w:cs="Arial"/>
                <w:sz w:val="20"/>
                <w:szCs w:val="20"/>
              </w:rPr>
            </w:pPr>
          </w:p>
        </w:tc>
        <w:tc>
          <w:tcPr>
            <w:tcW w:w="4309" w:type="dxa"/>
            <w:vAlign w:val="center"/>
          </w:tcPr>
          <w:p w14:paraId="53F32709" w14:textId="77777777" w:rsidR="006F564B" w:rsidRPr="00D167A1" w:rsidRDefault="006F564B" w:rsidP="006F564B">
            <w:pPr>
              <w:rPr>
                <w:rFonts w:ascii="Arial" w:hAnsi="Arial" w:cs="Arial"/>
                <w:sz w:val="20"/>
                <w:szCs w:val="20"/>
              </w:rPr>
            </w:pPr>
          </w:p>
        </w:tc>
      </w:tr>
      <w:tr w:rsidR="00347A38" w:rsidRPr="00D167A1" w14:paraId="7F56295C" w14:textId="77777777" w:rsidTr="00490FC8">
        <w:tc>
          <w:tcPr>
            <w:tcW w:w="562" w:type="dxa"/>
          </w:tcPr>
          <w:p w14:paraId="071A4DF0" w14:textId="352AC46A" w:rsidR="00347A38" w:rsidRDefault="00053D58" w:rsidP="006F564B">
            <w:pPr>
              <w:jc w:val="both"/>
              <w:rPr>
                <w:rFonts w:ascii="Arial" w:hAnsi="Arial" w:cs="Arial"/>
                <w:sz w:val="20"/>
                <w:szCs w:val="20"/>
              </w:rPr>
            </w:pPr>
            <w:r>
              <w:rPr>
                <w:rFonts w:ascii="Arial" w:hAnsi="Arial" w:cs="Arial"/>
                <w:sz w:val="20"/>
                <w:szCs w:val="20"/>
              </w:rPr>
              <w:t>17</w:t>
            </w:r>
          </w:p>
        </w:tc>
        <w:tc>
          <w:tcPr>
            <w:tcW w:w="7602" w:type="dxa"/>
            <w:vAlign w:val="center"/>
          </w:tcPr>
          <w:p w14:paraId="3705EF20" w14:textId="77777777" w:rsidR="00347A38" w:rsidRPr="00347A38" w:rsidRDefault="00347A38" w:rsidP="00347A38">
            <w:pPr>
              <w:jc w:val="both"/>
              <w:rPr>
                <w:rFonts w:ascii="Arial" w:hAnsi="Arial" w:cs="Arial"/>
                <w:sz w:val="20"/>
                <w:szCs w:val="20"/>
              </w:rPr>
            </w:pPr>
            <w:r w:rsidRPr="00347A38">
              <w:rPr>
                <w:rFonts w:ascii="Arial" w:hAnsi="Arial" w:cs="Arial"/>
                <w:sz w:val="20"/>
                <w:szCs w:val="20"/>
              </w:rPr>
              <w:t xml:space="preserve">Oberflächen und Böden in Aufenthaltsräumen werden </w:t>
            </w:r>
            <w:proofErr w:type="spellStart"/>
            <w:r w:rsidRPr="00347A38">
              <w:rPr>
                <w:rFonts w:ascii="Arial" w:hAnsi="Arial" w:cs="Arial"/>
                <w:sz w:val="20"/>
                <w:szCs w:val="20"/>
              </w:rPr>
              <w:t>regelm</w:t>
            </w:r>
            <w:proofErr w:type="spellEnd"/>
            <w:r w:rsidRPr="00347A38">
              <w:rPr>
                <w:rFonts w:ascii="Arial" w:hAnsi="Arial" w:cs="Arial"/>
                <w:sz w:val="20"/>
                <w:szCs w:val="20"/>
              </w:rPr>
              <w:t>.  gereinigt.</w:t>
            </w:r>
          </w:p>
          <w:p w14:paraId="172C9A4D" w14:textId="3E8FBBBE" w:rsidR="00347A38" w:rsidRPr="00D167A1" w:rsidRDefault="00347A38" w:rsidP="00C070FC">
            <w:pPr>
              <w:jc w:val="both"/>
              <w:rPr>
                <w:rFonts w:ascii="Arial" w:hAnsi="Arial" w:cs="Arial"/>
                <w:sz w:val="20"/>
                <w:szCs w:val="20"/>
              </w:rPr>
            </w:pPr>
            <w:r w:rsidRPr="00347A38">
              <w:rPr>
                <w:rFonts w:ascii="Arial" w:hAnsi="Arial" w:cs="Arial"/>
                <w:sz w:val="20"/>
                <w:szCs w:val="20"/>
              </w:rPr>
              <w:t>Kontaktflächen (Türklinken, Griffe, Handläufe, Lichtschalter,…) und Gemein</w:t>
            </w:r>
            <w:r w:rsidR="00C070FC">
              <w:rPr>
                <w:rFonts w:ascii="Arial" w:hAnsi="Arial" w:cs="Arial"/>
                <w:sz w:val="20"/>
                <w:szCs w:val="20"/>
              </w:rPr>
              <w:t>s</w:t>
            </w:r>
            <w:r w:rsidRPr="00347A38">
              <w:rPr>
                <w:rFonts w:ascii="Arial" w:hAnsi="Arial" w:cs="Arial"/>
                <w:sz w:val="20"/>
                <w:szCs w:val="20"/>
              </w:rPr>
              <w:t xml:space="preserve">chaftsgegenstände werde regelmäßig, je nach Nutzungshäufigkeit, mit einem fettlösenden Haushaltsreiniger gereinigt oder desinfiziert (mindestens begrenzt </w:t>
            </w:r>
            <w:proofErr w:type="spellStart"/>
            <w:r w:rsidRPr="00347A38">
              <w:rPr>
                <w:rFonts w:ascii="Arial" w:hAnsi="Arial" w:cs="Arial"/>
                <w:sz w:val="20"/>
                <w:szCs w:val="20"/>
              </w:rPr>
              <w:t>viruzides</w:t>
            </w:r>
            <w:proofErr w:type="spellEnd"/>
            <w:r w:rsidRPr="00347A38">
              <w:rPr>
                <w:rFonts w:ascii="Arial" w:hAnsi="Arial" w:cs="Arial"/>
                <w:sz w:val="20"/>
                <w:szCs w:val="20"/>
              </w:rPr>
              <w:t xml:space="preserve"> Mittel)</w:t>
            </w:r>
          </w:p>
        </w:tc>
        <w:tc>
          <w:tcPr>
            <w:tcW w:w="680" w:type="dxa"/>
            <w:vAlign w:val="center"/>
          </w:tcPr>
          <w:p w14:paraId="25283299" w14:textId="77777777" w:rsidR="00347A38" w:rsidRPr="00D167A1" w:rsidRDefault="00347A38" w:rsidP="006F564B">
            <w:pPr>
              <w:jc w:val="center"/>
              <w:rPr>
                <w:rFonts w:ascii="Arial" w:hAnsi="Arial" w:cs="Arial"/>
                <w:sz w:val="20"/>
                <w:szCs w:val="20"/>
              </w:rPr>
            </w:pPr>
          </w:p>
        </w:tc>
        <w:tc>
          <w:tcPr>
            <w:tcW w:w="680" w:type="dxa"/>
            <w:vAlign w:val="center"/>
          </w:tcPr>
          <w:p w14:paraId="1229DB05" w14:textId="77777777" w:rsidR="00347A38" w:rsidRPr="00D167A1" w:rsidRDefault="00347A38" w:rsidP="006F564B">
            <w:pPr>
              <w:jc w:val="center"/>
              <w:rPr>
                <w:rFonts w:ascii="Arial" w:hAnsi="Arial" w:cs="Arial"/>
                <w:sz w:val="20"/>
                <w:szCs w:val="20"/>
              </w:rPr>
            </w:pPr>
          </w:p>
        </w:tc>
        <w:tc>
          <w:tcPr>
            <w:tcW w:w="4309" w:type="dxa"/>
            <w:vAlign w:val="center"/>
          </w:tcPr>
          <w:p w14:paraId="6AC41493" w14:textId="77777777" w:rsidR="00347A38" w:rsidRPr="00791D6A" w:rsidRDefault="00347A38" w:rsidP="006F564B">
            <w:pPr>
              <w:rPr>
                <w:rFonts w:ascii="Arial" w:hAnsi="Arial" w:cs="Arial"/>
                <w:sz w:val="16"/>
                <w:szCs w:val="16"/>
              </w:rPr>
            </w:pPr>
          </w:p>
        </w:tc>
      </w:tr>
      <w:tr w:rsidR="006F564B" w:rsidRPr="00D167A1" w14:paraId="7B55AEA0" w14:textId="77777777" w:rsidTr="00490FC8">
        <w:tc>
          <w:tcPr>
            <w:tcW w:w="562" w:type="dxa"/>
          </w:tcPr>
          <w:p w14:paraId="12889DF3" w14:textId="3A2CAC81" w:rsidR="006F564B" w:rsidRPr="00D167A1" w:rsidRDefault="00053D58" w:rsidP="006F564B">
            <w:pPr>
              <w:jc w:val="both"/>
              <w:rPr>
                <w:rFonts w:ascii="Arial" w:hAnsi="Arial" w:cs="Arial"/>
                <w:sz w:val="20"/>
                <w:szCs w:val="20"/>
              </w:rPr>
            </w:pPr>
            <w:r>
              <w:rPr>
                <w:rFonts w:ascii="Arial" w:hAnsi="Arial" w:cs="Arial"/>
                <w:sz w:val="20"/>
                <w:szCs w:val="20"/>
              </w:rPr>
              <w:t>18</w:t>
            </w:r>
          </w:p>
        </w:tc>
        <w:tc>
          <w:tcPr>
            <w:tcW w:w="7602" w:type="dxa"/>
            <w:vAlign w:val="center"/>
          </w:tcPr>
          <w:p w14:paraId="1E202ACD" w14:textId="77777777" w:rsidR="006F564B" w:rsidRDefault="006F564B" w:rsidP="006F564B">
            <w:pPr>
              <w:jc w:val="both"/>
              <w:rPr>
                <w:rFonts w:ascii="Arial" w:hAnsi="Arial" w:cs="Arial"/>
                <w:sz w:val="20"/>
                <w:szCs w:val="20"/>
              </w:rPr>
            </w:pPr>
            <w:r w:rsidRPr="00D167A1">
              <w:rPr>
                <w:rFonts w:ascii="Arial" w:hAnsi="Arial" w:cs="Arial"/>
                <w:sz w:val="20"/>
                <w:szCs w:val="20"/>
              </w:rPr>
              <w:t>Für jede</w:t>
            </w:r>
            <w:r>
              <w:rPr>
                <w:rFonts w:ascii="Arial" w:hAnsi="Arial" w:cs="Arial"/>
                <w:sz w:val="20"/>
                <w:szCs w:val="20"/>
              </w:rPr>
              <w:t>*</w:t>
            </w:r>
            <w:r w:rsidRPr="00D167A1">
              <w:rPr>
                <w:rFonts w:ascii="Arial" w:hAnsi="Arial" w:cs="Arial"/>
                <w:sz w:val="20"/>
                <w:szCs w:val="20"/>
              </w:rPr>
              <w:t>n Teilnehmer</w:t>
            </w:r>
            <w:r>
              <w:rPr>
                <w:rFonts w:ascii="Arial" w:hAnsi="Arial" w:cs="Arial"/>
                <w:sz w:val="20"/>
                <w:szCs w:val="20"/>
              </w:rPr>
              <w:t>*in</w:t>
            </w:r>
            <w:r w:rsidRPr="00D167A1">
              <w:rPr>
                <w:rFonts w:ascii="Arial" w:hAnsi="Arial" w:cs="Arial"/>
                <w:sz w:val="20"/>
                <w:szCs w:val="20"/>
              </w:rPr>
              <w:t xml:space="preserve"> steh</w:t>
            </w:r>
            <w:r>
              <w:rPr>
                <w:rFonts w:ascii="Arial" w:hAnsi="Arial" w:cs="Arial"/>
                <w:sz w:val="20"/>
                <w:szCs w:val="20"/>
              </w:rPr>
              <w:t>en</w:t>
            </w:r>
            <w:r w:rsidRPr="00D167A1">
              <w:rPr>
                <w:rFonts w:ascii="Arial" w:hAnsi="Arial" w:cs="Arial"/>
                <w:sz w:val="20"/>
                <w:szCs w:val="20"/>
              </w:rPr>
              <w:t xml:space="preserve"> während seiner Anwesenheit nur von ihm genutzte </w:t>
            </w:r>
            <w:r>
              <w:rPr>
                <w:rFonts w:ascii="Arial" w:hAnsi="Arial" w:cs="Arial"/>
                <w:sz w:val="20"/>
                <w:szCs w:val="20"/>
              </w:rPr>
              <w:t>Gegenstände</w:t>
            </w:r>
            <w:r w:rsidRPr="00D167A1">
              <w:rPr>
                <w:rFonts w:ascii="Arial" w:hAnsi="Arial" w:cs="Arial"/>
                <w:sz w:val="20"/>
                <w:szCs w:val="20"/>
              </w:rPr>
              <w:t xml:space="preserve"> (z.B. Percussion-Instrumente, Farbstifte, Bastelwerkzeug) zur Verfügung.  </w:t>
            </w:r>
            <w:r>
              <w:rPr>
                <w:rFonts w:ascii="Arial" w:hAnsi="Arial" w:cs="Arial"/>
                <w:sz w:val="20"/>
                <w:szCs w:val="20"/>
              </w:rPr>
              <w:t xml:space="preserve">Alternativ werden diese nach der Benutzung desinfiziert (mindestens begrenzt </w:t>
            </w:r>
            <w:proofErr w:type="spellStart"/>
            <w:r>
              <w:rPr>
                <w:rFonts w:ascii="Arial" w:hAnsi="Arial" w:cs="Arial"/>
                <w:sz w:val="20"/>
                <w:szCs w:val="20"/>
              </w:rPr>
              <w:t>viruzides</w:t>
            </w:r>
            <w:proofErr w:type="spellEnd"/>
            <w:r>
              <w:rPr>
                <w:rFonts w:ascii="Arial" w:hAnsi="Arial" w:cs="Arial"/>
                <w:sz w:val="20"/>
                <w:szCs w:val="20"/>
              </w:rPr>
              <w:t xml:space="preserve"> Mittel)</w:t>
            </w:r>
          </w:p>
          <w:p w14:paraId="5316C4CD" w14:textId="0D5796D0" w:rsidR="00490FC8" w:rsidRPr="00D167A1" w:rsidRDefault="00490FC8" w:rsidP="006F564B">
            <w:pPr>
              <w:jc w:val="both"/>
              <w:rPr>
                <w:rFonts w:ascii="Arial" w:hAnsi="Arial" w:cs="Arial"/>
                <w:sz w:val="20"/>
                <w:szCs w:val="20"/>
              </w:rPr>
            </w:pPr>
            <w:r w:rsidRPr="00154B33">
              <w:rPr>
                <w:rFonts w:ascii="Arial" w:hAnsi="Arial" w:cs="Arial"/>
                <w:i/>
                <w:sz w:val="16"/>
                <w:szCs w:val="16"/>
              </w:rPr>
              <w:t xml:space="preserve">(vgl. </w:t>
            </w:r>
            <w:r>
              <w:rPr>
                <w:rFonts w:ascii="Arial" w:hAnsi="Arial" w:cs="Arial"/>
                <w:i/>
                <w:sz w:val="16"/>
                <w:szCs w:val="16"/>
              </w:rPr>
              <w:t xml:space="preserve">Hygienekonzept des Landes Punkt </w:t>
            </w:r>
            <w:r w:rsidR="000F520F">
              <w:rPr>
                <w:rFonts w:ascii="Arial" w:hAnsi="Arial" w:cs="Arial"/>
                <w:i/>
                <w:sz w:val="16"/>
                <w:szCs w:val="16"/>
              </w:rPr>
              <w:t>5</w:t>
            </w:r>
            <w:r>
              <w:rPr>
                <w:rFonts w:ascii="Arial" w:hAnsi="Arial" w:cs="Arial"/>
                <w:i/>
                <w:sz w:val="16"/>
                <w:szCs w:val="16"/>
              </w:rPr>
              <w:t>.c.)</w:t>
            </w:r>
          </w:p>
        </w:tc>
        <w:tc>
          <w:tcPr>
            <w:tcW w:w="680" w:type="dxa"/>
            <w:vAlign w:val="center"/>
          </w:tcPr>
          <w:p w14:paraId="2B88CD82" w14:textId="77777777" w:rsidR="006F564B" w:rsidRPr="00D167A1" w:rsidRDefault="006F564B" w:rsidP="006F564B">
            <w:pPr>
              <w:jc w:val="center"/>
              <w:rPr>
                <w:rFonts w:ascii="Arial" w:hAnsi="Arial" w:cs="Arial"/>
                <w:sz w:val="20"/>
                <w:szCs w:val="20"/>
              </w:rPr>
            </w:pPr>
          </w:p>
        </w:tc>
        <w:tc>
          <w:tcPr>
            <w:tcW w:w="680" w:type="dxa"/>
            <w:vAlign w:val="center"/>
          </w:tcPr>
          <w:p w14:paraId="3A40B052" w14:textId="77777777" w:rsidR="006F564B" w:rsidRPr="00D167A1" w:rsidRDefault="006F564B" w:rsidP="006F564B">
            <w:pPr>
              <w:jc w:val="center"/>
              <w:rPr>
                <w:rFonts w:ascii="Arial" w:hAnsi="Arial" w:cs="Arial"/>
                <w:sz w:val="20"/>
                <w:szCs w:val="20"/>
              </w:rPr>
            </w:pPr>
          </w:p>
        </w:tc>
        <w:tc>
          <w:tcPr>
            <w:tcW w:w="4309" w:type="dxa"/>
            <w:vAlign w:val="center"/>
          </w:tcPr>
          <w:p w14:paraId="5EB90730" w14:textId="77777777" w:rsidR="006F564B" w:rsidRPr="00791D6A" w:rsidRDefault="006F564B" w:rsidP="006F564B">
            <w:pPr>
              <w:rPr>
                <w:rFonts w:ascii="Arial" w:hAnsi="Arial" w:cs="Arial"/>
                <w:sz w:val="16"/>
                <w:szCs w:val="16"/>
              </w:rPr>
            </w:pPr>
          </w:p>
        </w:tc>
      </w:tr>
      <w:tr w:rsidR="006F564B" w:rsidRPr="00D167A1" w14:paraId="30270E9E" w14:textId="77777777" w:rsidTr="00490FC8">
        <w:tc>
          <w:tcPr>
            <w:tcW w:w="562" w:type="dxa"/>
          </w:tcPr>
          <w:p w14:paraId="21192970" w14:textId="1E771341" w:rsidR="006F564B" w:rsidRDefault="00053D58" w:rsidP="00053D58">
            <w:pPr>
              <w:jc w:val="both"/>
              <w:rPr>
                <w:rFonts w:ascii="Arial" w:hAnsi="Arial" w:cs="Arial"/>
                <w:sz w:val="20"/>
                <w:szCs w:val="20"/>
              </w:rPr>
            </w:pPr>
            <w:r>
              <w:rPr>
                <w:rFonts w:ascii="Arial" w:hAnsi="Arial" w:cs="Arial"/>
                <w:sz w:val="20"/>
                <w:szCs w:val="20"/>
              </w:rPr>
              <w:t>19</w:t>
            </w:r>
          </w:p>
        </w:tc>
        <w:tc>
          <w:tcPr>
            <w:tcW w:w="7602" w:type="dxa"/>
            <w:vAlign w:val="center"/>
          </w:tcPr>
          <w:p w14:paraId="5D576429" w14:textId="77777777" w:rsidR="006F564B" w:rsidRPr="00D167A1" w:rsidRDefault="006F564B" w:rsidP="006F564B">
            <w:pPr>
              <w:jc w:val="both"/>
              <w:rPr>
                <w:rFonts w:ascii="Arial" w:hAnsi="Arial" w:cs="Arial"/>
                <w:sz w:val="20"/>
                <w:szCs w:val="20"/>
              </w:rPr>
            </w:pPr>
            <w:r>
              <w:rPr>
                <w:rFonts w:ascii="Arial" w:hAnsi="Arial" w:cs="Arial"/>
                <w:sz w:val="20"/>
                <w:szCs w:val="20"/>
              </w:rPr>
              <w:t xml:space="preserve">Bei Nutzung von </w:t>
            </w:r>
            <w:r w:rsidRPr="00D167A1">
              <w:rPr>
                <w:rFonts w:ascii="Arial" w:hAnsi="Arial" w:cs="Arial"/>
                <w:sz w:val="20"/>
                <w:szCs w:val="20"/>
              </w:rPr>
              <w:t>Veranstaltungsorte</w:t>
            </w:r>
            <w:r>
              <w:rPr>
                <w:rFonts w:ascii="Arial" w:hAnsi="Arial" w:cs="Arial"/>
                <w:sz w:val="20"/>
                <w:szCs w:val="20"/>
              </w:rPr>
              <w:t>n durch mehrere Gruppen gleichzeitig (z.B. Jugendherberge)</w:t>
            </w:r>
            <w:r w:rsidRPr="00D167A1">
              <w:rPr>
                <w:rFonts w:ascii="Arial" w:hAnsi="Arial" w:cs="Arial"/>
                <w:sz w:val="20"/>
                <w:szCs w:val="20"/>
              </w:rPr>
              <w:t xml:space="preserve"> sind</w:t>
            </w:r>
            <w:r>
              <w:rPr>
                <w:rFonts w:ascii="Arial" w:hAnsi="Arial" w:cs="Arial"/>
                <w:sz w:val="20"/>
                <w:szCs w:val="20"/>
              </w:rPr>
              <w:t xml:space="preserve"> diese so auszu</w:t>
            </w:r>
            <w:r w:rsidRPr="00D167A1">
              <w:rPr>
                <w:rFonts w:ascii="Arial" w:hAnsi="Arial" w:cs="Arial"/>
                <w:sz w:val="20"/>
                <w:szCs w:val="20"/>
              </w:rPr>
              <w:t>wähl</w:t>
            </w:r>
            <w:r>
              <w:rPr>
                <w:rFonts w:ascii="Arial" w:hAnsi="Arial" w:cs="Arial"/>
                <w:sz w:val="20"/>
                <w:szCs w:val="20"/>
              </w:rPr>
              <w:t>en</w:t>
            </w:r>
            <w:r w:rsidRPr="00D167A1">
              <w:rPr>
                <w:rFonts w:ascii="Arial" w:hAnsi="Arial" w:cs="Arial"/>
                <w:sz w:val="20"/>
                <w:szCs w:val="20"/>
              </w:rPr>
              <w:t>, dass</w:t>
            </w:r>
            <w:r>
              <w:rPr>
                <w:rFonts w:ascii="Arial" w:hAnsi="Arial" w:cs="Arial"/>
                <w:sz w:val="20"/>
                <w:szCs w:val="20"/>
              </w:rPr>
              <w:t xml:space="preserve"> </w:t>
            </w:r>
            <w:r w:rsidRPr="00D167A1">
              <w:rPr>
                <w:rFonts w:ascii="Arial" w:hAnsi="Arial" w:cs="Arial"/>
                <w:sz w:val="20"/>
                <w:szCs w:val="20"/>
              </w:rPr>
              <w:t>die maximal zulässige Belegungsdichte des Gebäudes (auch Zelte/Pavillons/ eingegrenzte Flächen im Freien) eingehalten wird.</w:t>
            </w:r>
            <w:r>
              <w:rPr>
                <w:rFonts w:ascii="Arial" w:hAnsi="Arial" w:cs="Arial"/>
                <w:sz w:val="20"/>
                <w:szCs w:val="20"/>
              </w:rPr>
              <w:t xml:space="preserve"> Au</w:t>
            </w:r>
            <w:r w:rsidRPr="00D167A1">
              <w:rPr>
                <w:rFonts w:ascii="Arial" w:hAnsi="Arial" w:cs="Arial"/>
                <w:sz w:val="20"/>
                <w:szCs w:val="20"/>
              </w:rPr>
              <w:t xml:space="preserve">ch auf Fluren, Treppen, in Aufzügen, sonstigen Verkehrswegen, in Gemeinschaftseinrichtungen wie Kaffeeküchen, Besprechungsräumen, Kopierräumen, Lagerräumen und Sanitäranlagen </w:t>
            </w:r>
            <w:r>
              <w:rPr>
                <w:rFonts w:ascii="Arial" w:hAnsi="Arial" w:cs="Arial"/>
                <w:sz w:val="20"/>
                <w:szCs w:val="20"/>
              </w:rPr>
              <w:t xml:space="preserve">und </w:t>
            </w:r>
            <w:r w:rsidRPr="00D167A1">
              <w:rPr>
                <w:rFonts w:ascii="Arial" w:hAnsi="Arial" w:cs="Arial"/>
                <w:sz w:val="20"/>
                <w:szCs w:val="20"/>
              </w:rPr>
              <w:t>bei der Begegnung von Personen</w:t>
            </w:r>
            <w:r>
              <w:rPr>
                <w:rFonts w:ascii="Arial" w:hAnsi="Arial" w:cs="Arial"/>
                <w:sz w:val="20"/>
                <w:szCs w:val="20"/>
              </w:rPr>
              <w:t xml:space="preserve"> unterschiedlicher Gruppierungen müssen Abstands- und/oder Hygieneregeln eingehalten werden.</w:t>
            </w:r>
          </w:p>
        </w:tc>
        <w:tc>
          <w:tcPr>
            <w:tcW w:w="680" w:type="dxa"/>
            <w:vAlign w:val="center"/>
          </w:tcPr>
          <w:p w14:paraId="7CAA54C1" w14:textId="77777777" w:rsidR="006F564B" w:rsidRPr="00D167A1" w:rsidRDefault="006F564B" w:rsidP="006F564B">
            <w:pPr>
              <w:jc w:val="center"/>
              <w:rPr>
                <w:rFonts w:ascii="Arial" w:hAnsi="Arial" w:cs="Arial"/>
                <w:sz w:val="20"/>
                <w:szCs w:val="20"/>
              </w:rPr>
            </w:pPr>
          </w:p>
        </w:tc>
        <w:tc>
          <w:tcPr>
            <w:tcW w:w="680" w:type="dxa"/>
            <w:vAlign w:val="center"/>
          </w:tcPr>
          <w:p w14:paraId="2D82647A" w14:textId="77777777" w:rsidR="006F564B" w:rsidRPr="00D167A1" w:rsidRDefault="006F564B" w:rsidP="006F564B">
            <w:pPr>
              <w:jc w:val="center"/>
              <w:rPr>
                <w:rFonts w:ascii="Arial" w:hAnsi="Arial" w:cs="Arial"/>
                <w:sz w:val="20"/>
                <w:szCs w:val="20"/>
              </w:rPr>
            </w:pPr>
          </w:p>
        </w:tc>
        <w:tc>
          <w:tcPr>
            <w:tcW w:w="4309" w:type="dxa"/>
            <w:vAlign w:val="center"/>
          </w:tcPr>
          <w:p w14:paraId="7E55799A" w14:textId="77777777" w:rsidR="006F564B" w:rsidRPr="00D167A1" w:rsidRDefault="006F564B" w:rsidP="006F564B">
            <w:pPr>
              <w:rPr>
                <w:rFonts w:ascii="Arial" w:hAnsi="Arial" w:cs="Arial"/>
                <w:sz w:val="20"/>
                <w:szCs w:val="20"/>
              </w:rPr>
            </w:pPr>
          </w:p>
        </w:tc>
      </w:tr>
      <w:tr w:rsidR="006F564B" w:rsidRPr="00D167A1" w14:paraId="27010220" w14:textId="77777777" w:rsidTr="00490FC8">
        <w:tc>
          <w:tcPr>
            <w:tcW w:w="562" w:type="dxa"/>
          </w:tcPr>
          <w:p w14:paraId="65689F09" w14:textId="2AE3EB8D" w:rsidR="006F564B" w:rsidRPr="00C01B5B" w:rsidRDefault="00053D58" w:rsidP="00053D58">
            <w:pPr>
              <w:jc w:val="both"/>
              <w:rPr>
                <w:rFonts w:ascii="Arial" w:hAnsi="Arial" w:cs="Arial"/>
                <w:sz w:val="20"/>
                <w:szCs w:val="20"/>
              </w:rPr>
            </w:pPr>
            <w:r>
              <w:rPr>
                <w:rFonts w:ascii="Arial" w:hAnsi="Arial" w:cs="Arial"/>
                <w:sz w:val="20"/>
                <w:szCs w:val="20"/>
              </w:rPr>
              <w:t>20</w:t>
            </w:r>
          </w:p>
        </w:tc>
        <w:tc>
          <w:tcPr>
            <w:tcW w:w="7602" w:type="dxa"/>
            <w:vAlign w:val="center"/>
          </w:tcPr>
          <w:p w14:paraId="79A9FBBA" w14:textId="77777777" w:rsidR="006F564B" w:rsidRPr="00D167A1" w:rsidRDefault="006F564B" w:rsidP="006F564B">
            <w:pPr>
              <w:jc w:val="both"/>
              <w:rPr>
                <w:rFonts w:ascii="Arial" w:hAnsi="Arial" w:cs="Arial"/>
                <w:sz w:val="20"/>
                <w:szCs w:val="20"/>
              </w:rPr>
            </w:pPr>
            <w:r w:rsidRPr="00C01B5B">
              <w:rPr>
                <w:rFonts w:ascii="Arial" w:hAnsi="Arial" w:cs="Arial"/>
                <w:sz w:val="20"/>
                <w:szCs w:val="20"/>
              </w:rPr>
              <w:t>Bei Gottesdiensten in Gebäuden und im Freien gilt die Anordnung des Generalvikars in ihrer aktue</w:t>
            </w:r>
            <w:r>
              <w:rPr>
                <w:rFonts w:ascii="Arial" w:hAnsi="Arial" w:cs="Arial"/>
                <w:sz w:val="20"/>
                <w:szCs w:val="20"/>
              </w:rPr>
              <w:t xml:space="preserve">llen Fassung. (s. Planungshilfe Gottesdienst </w:t>
            </w:r>
            <w:proofErr w:type="spellStart"/>
            <w:r w:rsidRPr="00C01B5B">
              <w:rPr>
                <w:rFonts w:ascii="Arial" w:hAnsi="Arial" w:cs="Arial"/>
                <w:sz w:val="20"/>
                <w:szCs w:val="20"/>
              </w:rPr>
              <w:t>Coronavirus</w:t>
            </w:r>
            <w:proofErr w:type="spellEnd"/>
            <w:r w:rsidRPr="00C01B5B">
              <w:rPr>
                <w:rFonts w:ascii="Arial" w:hAnsi="Arial" w:cs="Arial"/>
                <w:sz w:val="20"/>
                <w:szCs w:val="20"/>
              </w:rPr>
              <w:t>).</w:t>
            </w:r>
          </w:p>
        </w:tc>
        <w:tc>
          <w:tcPr>
            <w:tcW w:w="680" w:type="dxa"/>
            <w:vAlign w:val="center"/>
          </w:tcPr>
          <w:p w14:paraId="092AF826" w14:textId="77777777" w:rsidR="006F564B" w:rsidRPr="00D167A1" w:rsidRDefault="006F564B" w:rsidP="006F564B">
            <w:pPr>
              <w:jc w:val="center"/>
              <w:rPr>
                <w:rFonts w:ascii="Arial" w:hAnsi="Arial" w:cs="Arial"/>
                <w:sz w:val="20"/>
                <w:szCs w:val="20"/>
              </w:rPr>
            </w:pPr>
          </w:p>
        </w:tc>
        <w:tc>
          <w:tcPr>
            <w:tcW w:w="680" w:type="dxa"/>
            <w:vAlign w:val="center"/>
          </w:tcPr>
          <w:p w14:paraId="507E7ABB" w14:textId="77777777" w:rsidR="006F564B" w:rsidRPr="00D167A1" w:rsidRDefault="006F564B" w:rsidP="006F564B">
            <w:pPr>
              <w:jc w:val="center"/>
              <w:rPr>
                <w:rFonts w:ascii="Arial" w:hAnsi="Arial" w:cs="Arial"/>
                <w:sz w:val="20"/>
                <w:szCs w:val="20"/>
              </w:rPr>
            </w:pPr>
          </w:p>
        </w:tc>
        <w:tc>
          <w:tcPr>
            <w:tcW w:w="4309" w:type="dxa"/>
            <w:vAlign w:val="center"/>
          </w:tcPr>
          <w:p w14:paraId="1F37493A" w14:textId="77777777" w:rsidR="006F564B" w:rsidRPr="00D167A1" w:rsidRDefault="006F564B" w:rsidP="006F564B">
            <w:pPr>
              <w:rPr>
                <w:rFonts w:ascii="Arial" w:hAnsi="Arial" w:cs="Arial"/>
                <w:sz w:val="20"/>
                <w:szCs w:val="20"/>
              </w:rPr>
            </w:pPr>
          </w:p>
        </w:tc>
      </w:tr>
      <w:tr w:rsidR="006F564B" w:rsidRPr="00D167A1" w14:paraId="39CECFE9" w14:textId="77777777" w:rsidTr="00490FC8">
        <w:tc>
          <w:tcPr>
            <w:tcW w:w="562" w:type="dxa"/>
          </w:tcPr>
          <w:p w14:paraId="6CBB471C" w14:textId="04D05472" w:rsidR="006F564B" w:rsidRPr="00D167A1" w:rsidRDefault="00053D58" w:rsidP="00490FC8">
            <w:pPr>
              <w:jc w:val="both"/>
              <w:rPr>
                <w:rFonts w:ascii="Arial" w:hAnsi="Arial" w:cs="Arial"/>
                <w:sz w:val="20"/>
                <w:szCs w:val="20"/>
              </w:rPr>
            </w:pPr>
            <w:r>
              <w:rPr>
                <w:rFonts w:ascii="Arial" w:hAnsi="Arial" w:cs="Arial"/>
                <w:sz w:val="20"/>
                <w:szCs w:val="20"/>
              </w:rPr>
              <w:lastRenderedPageBreak/>
              <w:t>21</w:t>
            </w:r>
          </w:p>
        </w:tc>
        <w:tc>
          <w:tcPr>
            <w:tcW w:w="7602" w:type="dxa"/>
            <w:vAlign w:val="center"/>
          </w:tcPr>
          <w:p w14:paraId="67A3F3EE" w14:textId="77777777" w:rsidR="006F564B" w:rsidRDefault="006F564B" w:rsidP="006F564B">
            <w:pPr>
              <w:jc w:val="both"/>
              <w:rPr>
                <w:rFonts w:ascii="Arial" w:hAnsi="Arial" w:cs="Arial"/>
                <w:sz w:val="20"/>
                <w:szCs w:val="20"/>
              </w:rPr>
            </w:pPr>
            <w:r w:rsidRPr="00D167A1">
              <w:rPr>
                <w:rFonts w:ascii="Arial" w:hAnsi="Arial" w:cs="Arial"/>
                <w:sz w:val="20"/>
                <w:szCs w:val="20"/>
              </w:rPr>
              <w:t xml:space="preserve">Es wird dokumentiert, welche Personen wann an der Veranstaltung teilgenommen haben. Die Dokumentation wird unter Beachtung der Datenschutzbestimmungen geführt und </w:t>
            </w:r>
            <w:r w:rsidRPr="002D09BD">
              <w:rPr>
                <w:rFonts w:ascii="Arial" w:hAnsi="Arial" w:cs="Arial"/>
                <w:sz w:val="20"/>
                <w:szCs w:val="20"/>
              </w:rPr>
              <w:t xml:space="preserve">nach Ablauf </w:t>
            </w:r>
            <w:r w:rsidRPr="002D09BD">
              <w:rPr>
                <w:rFonts w:ascii="Arial" w:hAnsi="Arial" w:cs="Arial"/>
                <w:color w:val="000000" w:themeColor="text1"/>
                <w:sz w:val="20"/>
                <w:szCs w:val="20"/>
                <w:shd w:val="clear" w:color="auto" w:fill="FFFFFF" w:themeFill="background1"/>
              </w:rPr>
              <w:t>von einem Monat</w:t>
            </w:r>
            <w:r w:rsidRPr="002D09BD">
              <w:rPr>
                <w:rFonts w:ascii="Arial" w:hAnsi="Arial" w:cs="Arial"/>
                <w:color w:val="000000" w:themeColor="text1"/>
                <w:sz w:val="20"/>
                <w:szCs w:val="20"/>
              </w:rPr>
              <w:t xml:space="preserve"> </w:t>
            </w:r>
            <w:r w:rsidRPr="00D167A1">
              <w:rPr>
                <w:rFonts w:ascii="Arial" w:hAnsi="Arial" w:cs="Arial"/>
                <w:sz w:val="20"/>
                <w:szCs w:val="20"/>
              </w:rPr>
              <w:t>nach der Veranstaltung vernichtet.</w:t>
            </w:r>
          </w:p>
          <w:p w14:paraId="17D1EDEB" w14:textId="22EC03BD" w:rsidR="00490FC8" w:rsidRPr="00D167A1" w:rsidRDefault="00490FC8" w:rsidP="006F564B">
            <w:pPr>
              <w:jc w:val="both"/>
              <w:rPr>
                <w:rFonts w:ascii="Arial" w:hAnsi="Arial" w:cs="Arial"/>
                <w:sz w:val="20"/>
                <w:szCs w:val="20"/>
              </w:rPr>
            </w:pPr>
            <w:r w:rsidRPr="00154B33">
              <w:rPr>
                <w:rFonts w:ascii="Arial" w:hAnsi="Arial" w:cs="Arial"/>
                <w:i/>
                <w:sz w:val="16"/>
                <w:szCs w:val="16"/>
              </w:rPr>
              <w:t xml:space="preserve">(vgl. Hygienekonzept des Landes Punkt </w:t>
            </w:r>
            <w:r w:rsidR="00776009">
              <w:rPr>
                <w:rFonts w:ascii="Arial" w:hAnsi="Arial" w:cs="Arial"/>
                <w:i/>
                <w:sz w:val="16"/>
                <w:szCs w:val="16"/>
              </w:rPr>
              <w:t>3</w:t>
            </w:r>
            <w:r>
              <w:rPr>
                <w:rFonts w:ascii="Arial" w:hAnsi="Arial" w:cs="Arial"/>
                <w:i/>
                <w:sz w:val="16"/>
                <w:szCs w:val="16"/>
              </w:rPr>
              <w:t>.a.)</w:t>
            </w:r>
          </w:p>
        </w:tc>
        <w:tc>
          <w:tcPr>
            <w:tcW w:w="680" w:type="dxa"/>
            <w:vAlign w:val="center"/>
          </w:tcPr>
          <w:p w14:paraId="6BA11EE5" w14:textId="77777777" w:rsidR="006F564B" w:rsidRPr="00D167A1" w:rsidRDefault="006F564B" w:rsidP="006F564B">
            <w:pPr>
              <w:jc w:val="center"/>
              <w:rPr>
                <w:rFonts w:ascii="Arial" w:hAnsi="Arial" w:cs="Arial"/>
                <w:sz w:val="20"/>
                <w:szCs w:val="20"/>
              </w:rPr>
            </w:pPr>
          </w:p>
        </w:tc>
        <w:tc>
          <w:tcPr>
            <w:tcW w:w="680" w:type="dxa"/>
            <w:vAlign w:val="center"/>
          </w:tcPr>
          <w:p w14:paraId="1F2B1ED2" w14:textId="77777777" w:rsidR="006F564B" w:rsidRPr="00D167A1" w:rsidRDefault="006F564B" w:rsidP="006F564B">
            <w:pPr>
              <w:jc w:val="center"/>
              <w:rPr>
                <w:rFonts w:ascii="Arial" w:hAnsi="Arial" w:cs="Arial"/>
                <w:sz w:val="20"/>
                <w:szCs w:val="20"/>
              </w:rPr>
            </w:pPr>
          </w:p>
        </w:tc>
        <w:tc>
          <w:tcPr>
            <w:tcW w:w="4309" w:type="dxa"/>
            <w:vAlign w:val="center"/>
          </w:tcPr>
          <w:p w14:paraId="544A19DB" w14:textId="77777777" w:rsidR="006F564B" w:rsidRPr="00D167A1" w:rsidRDefault="006F564B" w:rsidP="006F564B">
            <w:pPr>
              <w:rPr>
                <w:rFonts w:ascii="Arial" w:hAnsi="Arial" w:cs="Arial"/>
                <w:sz w:val="20"/>
                <w:szCs w:val="20"/>
              </w:rPr>
            </w:pPr>
          </w:p>
        </w:tc>
      </w:tr>
      <w:tr w:rsidR="006F564B" w:rsidRPr="00D167A1" w14:paraId="101C122F" w14:textId="77777777" w:rsidTr="00490FC8">
        <w:tc>
          <w:tcPr>
            <w:tcW w:w="562" w:type="dxa"/>
          </w:tcPr>
          <w:p w14:paraId="4E0ADFF5" w14:textId="4744532F" w:rsidR="006F564B" w:rsidRDefault="00053D58" w:rsidP="006F564B">
            <w:pPr>
              <w:jc w:val="both"/>
              <w:rPr>
                <w:rFonts w:ascii="Arial" w:hAnsi="Arial" w:cs="Arial"/>
                <w:sz w:val="20"/>
                <w:szCs w:val="20"/>
              </w:rPr>
            </w:pPr>
            <w:r>
              <w:rPr>
                <w:rFonts w:ascii="Arial" w:hAnsi="Arial" w:cs="Arial"/>
                <w:sz w:val="20"/>
                <w:szCs w:val="20"/>
              </w:rPr>
              <w:t>22</w:t>
            </w:r>
          </w:p>
        </w:tc>
        <w:tc>
          <w:tcPr>
            <w:tcW w:w="7602" w:type="dxa"/>
            <w:vAlign w:val="center"/>
          </w:tcPr>
          <w:p w14:paraId="123E8A55" w14:textId="77777777" w:rsidR="006F564B" w:rsidRPr="00D167A1" w:rsidRDefault="006F564B" w:rsidP="006F564B">
            <w:pPr>
              <w:jc w:val="both"/>
              <w:rPr>
                <w:rFonts w:ascii="Arial" w:hAnsi="Arial" w:cs="Arial"/>
                <w:sz w:val="20"/>
                <w:szCs w:val="20"/>
              </w:rPr>
            </w:pPr>
            <w:r>
              <w:rPr>
                <w:rFonts w:ascii="Arial" w:hAnsi="Arial" w:cs="Arial"/>
                <w:sz w:val="20"/>
                <w:szCs w:val="20"/>
              </w:rPr>
              <w:t xml:space="preserve">Für die Lebensmittelzubereitung gelten die Regelungen der Gesundheitsämter. Hierbei sind besonders die </w:t>
            </w:r>
            <w:proofErr w:type="spellStart"/>
            <w:r>
              <w:rPr>
                <w:rFonts w:ascii="Arial" w:hAnsi="Arial" w:cs="Arial"/>
                <w:sz w:val="20"/>
                <w:szCs w:val="20"/>
              </w:rPr>
              <w:t>coronaspezifischen</w:t>
            </w:r>
            <w:proofErr w:type="spellEnd"/>
            <w:r>
              <w:rPr>
                <w:rFonts w:ascii="Arial" w:hAnsi="Arial" w:cs="Arial"/>
                <w:sz w:val="20"/>
                <w:szCs w:val="20"/>
              </w:rPr>
              <w:t xml:space="preserve"> Hygienevorschriften für Gastronomie zu beachten.</w:t>
            </w:r>
          </w:p>
        </w:tc>
        <w:tc>
          <w:tcPr>
            <w:tcW w:w="680" w:type="dxa"/>
            <w:vAlign w:val="center"/>
          </w:tcPr>
          <w:p w14:paraId="044D8792" w14:textId="77777777" w:rsidR="006F564B" w:rsidRPr="00D167A1" w:rsidRDefault="006F564B" w:rsidP="006F564B">
            <w:pPr>
              <w:jc w:val="center"/>
              <w:rPr>
                <w:rFonts w:ascii="Arial" w:hAnsi="Arial" w:cs="Arial"/>
                <w:sz w:val="20"/>
                <w:szCs w:val="20"/>
              </w:rPr>
            </w:pPr>
          </w:p>
        </w:tc>
        <w:tc>
          <w:tcPr>
            <w:tcW w:w="680" w:type="dxa"/>
            <w:vAlign w:val="center"/>
          </w:tcPr>
          <w:p w14:paraId="2D56915B" w14:textId="77777777" w:rsidR="006F564B" w:rsidRPr="00D167A1" w:rsidRDefault="006F564B" w:rsidP="006F564B">
            <w:pPr>
              <w:jc w:val="center"/>
              <w:rPr>
                <w:rFonts w:ascii="Arial" w:hAnsi="Arial" w:cs="Arial"/>
                <w:sz w:val="20"/>
                <w:szCs w:val="20"/>
              </w:rPr>
            </w:pPr>
          </w:p>
        </w:tc>
        <w:tc>
          <w:tcPr>
            <w:tcW w:w="4309" w:type="dxa"/>
            <w:vAlign w:val="center"/>
          </w:tcPr>
          <w:p w14:paraId="6D131511" w14:textId="77777777" w:rsidR="006F564B" w:rsidRPr="00D167A1" w:rsidRDefault="006F564B" w:rsidP="006F564B">
            <w:pPr>
              <w:rPr>
                <w:rFonts w:ascii="Arial" w:hAnsi="Arial" w:cs="Arial"/>
                <w:sz w:val="20"/>
                <w:szCs w:val="20"/>
              </w:rPr>
            </w:pPr>
          </w:p>
        </w:tc>
      </w:tr>
    </w:tbl>
    <w:p w14:paraId="1FF242DC" w14:textId="0DC71268" w:rsidR="00972231" w:rsidRPr="00D167A1" w:rsidRDefault="00972231" w:rsidP="00972231">
      <w:pPr>
        <w:tabs>
          <w:tab w:val="left" w:pos="3360"/>
        </w:tabs>
        <w:rPr>
          <w:rFonts w:ascii="Arial" w:hAnsi="Arial" w:cs="Arial"/>
          <w:sz w:val="20"/>
          <w:szCs w:val="20"/>
        </w:rPr>
      </w:pPr>
    </w:p>
    <w:sectPr w:rsidR="00972231" w:rsidRPr="00D167A1" w:rsidSect="006F564B">
      <w:headerReference w:type="even" r:id="rId11"/>
      <w:headerReference w:type="default" r:id="rId12"/>
      <w:footerReference w:type="even" r:id="rId13"/>
      <w:footerReference w:type="default" r:id="rId14"/>
      <w:headerReference w:type="first" r:id="rId15"/>
      <w:footerReference w:type="first" r:id="rId16"/>
      <w:pgSz w:w="16838" w:h="11906" w:orient="landscape"/>
      <w:pgMar w:top="1080" w:right="1440" w:bottom="1080" w:left="1440" w:header="708" w:footer="73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5B6E" w16cex:dateUtc="2021-05-19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D825E" w16cid:durableId="244F5B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28735" w14:textId="77777777" w:rsidR="00951F27" w:rsidRDefault="00951F27" w:rsidP="008B61B3">
      <w:r>
        <w:separator/>
      </w:r>
    </w:p>
  </w:endnote>
  <w:endnote w:type="continuationSeparator" w:id="0">
    <w:p w14:paraId="5420EC45" w14:textId="77777777" w:rsidR="00951F27" w:rsidRDefault="00951F27"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D257" w14:textId="77777777" w:rsidR="00FF06CF" w:rsidRDefault="00FF06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9F6B" w14:textId="4D903A1F" w:rsidR="007D76CA" w:rsidRPr="005105AF" w:rsidRDefault="006615C0" w:rsidP="005105AF">
    <w:pPr>
      <w:pStyle w:val="Fuzeile"/>
      <w:rPr>
        <w:rFonts w:ascii="Arial" w:hAnsi="Arial" w:cs="Arial"/>
        <w:sz w:val="22"/>
        <w:szCs w:val="22"/>
      </w:rPr>
    </w:pPr>
    <w:r>
      <w:rPr>
        <w:rFonts w:ascii="Arial" w:hAnsi="Arial" w:cs="Arial"/>
        <w:sz w:val="22"/>
        <w:szCs w:val="22"/>
      </w:rPr>
      <w:t xml:space="preserve">BJA / </w:t>
    </w:r>
    <w:r w:rsidR="007D76CA">
      <w:rPr>
        <w:rFonts w:ascii="Arial" w:hAnsi="Arial" w:cs="Arial"/>
        <w:sz w:val="22"/>
        <w:szCs w:val="22"/>
      </w:rPr>
      <w:t xml:space="preserve">Stabsstelle </w:t>
    </w:r>
    <w:proofErr w:type="spellStart"/>
    <w:r w:rsidR="007D76CA">
      <w:rPr>
        <w:rFonts w:ascii="Arial" w:hAnsi="Arial" w:cs="Arial"/>
        <w:sz w:val="22"/>
        <w:szCs w:val="22"/>
      </w:rPr>
      <w:t>AuG</w:t>
    </w:r>
    <w:proofErr w:type="spellEnd"/>
    <w:r w:rsidR="007D76CA" w:rsidRPr="005105AF">
      <w:rPr>
        <w:rFonts w:ascii="Arial" w:hAnsi="Arial" w:cs="Arial"/>
        <w:sz w:val="22"/>
        <w:szCs w:val="22"/>
      </w:rPr>
      <w:ptab w:relativeTo="margin" w:alignment="center" w:leader="none"/>
    </w:r>
    <w:r w:rsidR="00490FC8">
      <w:rPr>
        <w:rFonts w:ascii="Arial" w:hAnsi="Arial" w:cs="Arial"/>
        <w:sz w:val="22"/>
        <w:szCs w:val="22"/>
      </w:rPr>
      <w:t>Version: 2021</w:t>
    </w:r>
    <w:r w:rsidR="00F9597F">
      <w:rPr>
        <w:rFonts w:ascii="Arial" w:hAnsi="Arial" w:cs="Arial"/>
        <w:sz w:val="22"/>
        <w:szCs w:val="22"/>
      </w:rPr>
      <w:t>-0</w:t>
    </w:r>
    <w:r w:rsidR="00776009">
      <w:rPr>
        <w:rFonts w:ascii="Arial" w:hAnsi="Arial" w:cs="Arial"/>
        <w:sz w:val="22"/>
        <w:szCs w:val="22"/>
      </w:rPr>
      <w:t>5</w:t>
    </w:r>
    <w:r w:rsidR="00490FC8">
      <w:rPr>
        <w:rFonts w:ascii="Arial" w:hAnsi="Arial" w:cs="Arial"/>
        <w:sz w:val="22"/>
        <w:szCs w:val="22"/>
      </w:rPr>
      <w:t>-</w:t>
    </w:r>
    <w:r>
      <w:rPr>
        <w:rFonts w:ascii="Arial" w:hAnsi="Arial" w:cs="Arial"/>
        <w:sz w:val="22"/>
        <w:szCs w:val="22"/>
      </w:rPr>
      <w:t>2</w:t>
    </w:r>
    <w:r w:rsidR="00FF06CF">
      <w:rPr>
        <w:rFonts w:ascii="Arial" w:hAnsi="Arial" w:cs="Arial"/>
        <w:sz w:val="22"/>
        <w:szCs w:val="22"/>
      </w:rPr>
      <w:t>7</w:t>
    </w:r>
    <w:bookmarkStart w:id="0" w:name="_GoBack"/>
    <w:bookmarkEnd w:id="0"/>
    <w:r w:rsidR="007D76CA" w:rsidRPr="005105AF">
      <w:rPr>
        <w:rFonts w:ascii="Arial" w:hAnsi="Arial" w:cs="Arial"/>
        <w:sz w:val="22"/>
        <w:szCs w:val="22"/>
      </w:rPr>
      <w:ptab w:relativeTo="margin" w:alignment="right" w:leader="none"/>
    </w:r>
    <w:r w:rsidR="007D76CA" w:rsidRPr="005105AF">
      <w:rPr>
        <w:rFonts w:ascii="Arial" w:hAnsi="Arial" w:cs="Arial"/>
        <w:sz w:val="22"/>
        <w:szCs w:val="22"/>
      </w:rPr>
      <w:t xml:space="preserve">Seite </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PAGE  \* Arabic  \* MERGEFORMAT </w:instrText>
    </w:r>
    <w:r w:rsidR="007D76CA" w:rsidRPr="005105AF">
      <w:rPr>
        <w:rFonts w:ascii="Arial" w:hAnsi="Arial" w:cs="Arial"/>
        <w:sz w:val="22"/>
        <w:szCs w:val="22"/>
      </w:rPr>
      <w:fldChar w:fldCharType="separate"/>
    </w:r>
    <w:r w:rsidR="00FF06CF">
      <w:rPr>
        <w:rFonts w:ascii="Arial" w:hAnsi="Arial" w:cs="Arial"/>
        <w:noProof/>
        <w:sz w:val="22"/>
        <w:szCs w:val="22"/>
      </w:rPr>
      <w:t>1</w:t>
    </w:r>
    <w:r w:rsidR="007D76CA" w:rsidRPr="005105AF">
      <w:rPr>
        <w:rFonts w:ascii="Arial" w:hAnsi="Arial" w:cs="Arial"/>
        <w:sz w:val="22"/>
        <w:szCs w:val="22"/>
      </w:rPr>
      <w:fldChar w:fldCharType="end"/>
    </w:r>
    <w:r w:rsidR="007D76CA" w:rsidRPr="005105AF">
      <w:rPr>
        <w:rFonts w:ascii="Arial" w:hAnsi="Arial" w:cs="Arial"/>
        <w:sz w:val="22"/>
        <w:szCs w:val="22"/>
      </w:rPr>
      <w:t>/</w:t>
    </w:r>
    <w:r w:rsidR="007D76CA" w:rsidRPr="005105AF">
      <w:rPr>
        <w:rFonts w:ascii="Arial" w:hAnsi="Arial" w:cs="Arial"/>
        <w:sz w:val="22"/>
        <w:szCs w:val="22"/>
      </w:rPr>
      <w:fldChar w:fldCharType="begin"/>
    </w:r>
    <w:r w:rsidR="007D76CA" w:rsidRPr="005105AF">
      <w:rPr>
        <w:rFonts w:ascii="Arial" w:hAnsi="Arial" w:cs="Arial"/>
        <w:sz w:val="22"/>
        <w:szCs w:val="22"/>
      </w:rPr>
      <w:instrText xml:space="preserve"> SECTIONPAGES   \* MERGEFORMAT </w:instrText>
    </w:r>
    <w:r w:rsidR="007D76CA" w:rsidRPr="005105AF">
      <w:rPr>
        <w:rFonts w:ascii="Arial" w:hAnsi="Arial" w:cs="Arial"/>
        <w:sz w:val="22"/>
        <w:szCs w:val="22"/>
      </w:rPr>
      <w:fldChar w:fldCharType="separate"/>
    </w:r>
    <w:r w:rsidR="00FF06CF">
      <w:rPr>
        <w:rFonts w:ascii="Arial" w:hAnsi="Arial" w:cs="Arial"/>
        <w:noProof/>
        <w:sz w:val="22"/>
        <w:szCs w:val="22"/>
      </w:rPr>
      <w:t>5</w:t>
    </w:r>
    <w:r w:rsidR="007D76CA" w:rsidRPr="005105AF">
      <w:rP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C899" w14:textId="77777777" w:rsidR="00FF06CF" w:rsidRDefault="00FF06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E73F6" w14:textId="77777777" w:rsidR="00951F27" w:rsidRDefault="00951F27" w:rsidP="008B61B3">
      <w:r>
        <w:separator/>
      </w:r>
    </w:p>
  </w:footnote>
  <w:footnote w:type="continuationSeparator" w:id="0">
    <w:p w14:paraId="41CFC0E8" w14:textId="77777777" w:rsidR="00951F27" w:rsidRDefault="00951F27"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6015" w14:textId="77777777" w:rsidR="00FF06CF" w:rsidRDefault="00FF06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2F48" w14:textId="77777777" w:rsidR="00977C5E" w:rsidRDefault="007D76CA" w:rsidP="000B147C">
    <w:pPr>
      <w:ind w:left="2124"/>
      <w:rPr>
        <w:rFonts w:ascii="Arial" w:hAnsi="Arial" w:cs="Arial"/>
        <w:b/>
        <w:noProof/>
      </w:rPr>
    </w:pPr>
    <w:r w:rsidRPr="000B147C">
      <w:rPr>
        <w:rFonts w:ascii="Arial" w:hAnsi="Arial" w:cs="Arial"/>
        <w:b/>
        <w:noProof/>
      </w:rPr>
      <w:drawing>
        <wp:anchor distT="0" distB="0" distL="114300" distR="114300" simplePos="0" relativeHeight="251658240" behindDoc="0" locked="0" layoutInCell="1" allowOverlap="1" wp14:anchorId="21348909" wp14:editId="7779DF4E">
          <wp:simplePos x="0" y="0"/>
          <wp:positionH relativeFrom="column">
            <wp:posOffset>-19685</wp:posOffset>
          </wp:positionH>
          <wp:positionV relativeFrom="paragraph">
            <wp:posOffset>12065</wp:posOffset>
          </wp:positionV>
          <wp:extent cx="883920" cy="4387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sidR="00A97630">
      <w:rPr>
        <w:rFonts w:ascii="Arial" w:hAnsi="Arial" w:cs="Arial"/>
        <w:b/>
        <w:noProof/>
      </w:rPr>
      <w:t>Coronavirus SARS-CoV-2</w:t>
    </w:r>
    <w:r w:rsidR="00A97630" w:rsidRPr="000B147C">
      <w:rPr>
        <w:rFonts w:ascii="Arial" w:hAnsi="Arial" w:cs="Arial"/>
        <w:b/>
      </w:rPr>
      <w:t xml:space="preserve"> </w:t>
    </w:r>
    <w:r w:rsidR="00EB4233">
      <w:rPr>
        <w:rFonts w:ascii="Arial" w:hAnsi="Arial" w:cs="Arial"/>
        <w:b/>
        <w:noProof/>
      </w:rPr>
      <w:t xml:space="preserve"> </w:t>
    </w:r>
  </w:p>
  <w:p w14:paraId="30A6C768" w14:textId="4CE82358" w:rsidR="007D76CA" w:rsidRPr="000B147C" w:rsidRDefault="00A97630" w:rsidP="00D167A1">
    <w:pPr>
      <w:ind w:left="2124"/>
      <w:rPr>
        <w:rFonts w:ascii="Arial" w:hAnsi="Arial" w:cs="Arial"/>
        <w:b/>
      </w:rPr>
    </w:pPr>
    <w:r>
      <w:rPr>
        <w:rFonts w:ascii="Arial" w:hAnsi="Arial" w:cs="Arial"/>
        <w:b/>
      </w:rPr>
      <w:t>Hygienekonzept/</w:t>
    </w:r>
    <w:r w:rsidR="007D76CA" w:rsidRPr="000B147C">
      <w:rPr>
        <w:rFonts w:ascii="Arial" w:hAnsi="Arial" w:cs="Arial"/>
        <w:b/>
      </w:rPr>
      <w:t>Gefährdungsbeurteilung</w:t>
    </w:r>
    <w:r w:rsidR="00443AD8">
      <w:rPr>
        <w:rFonts w:ascii="Arial" w:hAnsi="Arial" w:cs="Arial"/>
        <w:b/>
      </w:rPr>
      <w:t xml:space="preserve"> Jugendarbeit</w:t>
    </w:r>
    <w:r w:rsidR="002A3C66">
      <w:rPr>
        <w:rFonts w:ascii="Arial" w:hAnsi="Arial" w:cs="Arial"/>
        <w:b/>
      </w:rPr>
      <w:t xml:space="preserve"> in </w:t>
    </w:r>
    <w:r w:rsidR="00187032">
      <w:rPr>
        <w:rFonts w:ascii="Arial" w:hAnsi="Arial" w:cs="Arial"/>
        <w:b/>
      </w:rPr>
      <w:t>RHEINLAND-PFALZ</w:t>
    </w:r>
    <w:r w:rsidR="002A3C66">
      <w:rPr>
        <w:rFonts w:ascii="Arial" w:hAnsi="Arial" w:cs="Arial"/>
        <w:b/>
      </w:rPr>
      <w:t xml:space="preserve"> </w:t>
    </w:r>
  </w:p>
  <w:p w14:paraId="093CC0FE" w14:textId="77777777" w:rsidR="007D76CA" w:rsidRPr="000B147C" w:rsidRDefault="007D76CA" w:rsidP="000B147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55B4" w14:textId="77777777" w:rsidR="00FF06CF" w:rsidRDefault="00FF06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4319ED"/>
    <w:multiLevelType w:val="hybridMultilevel"/>
    <w:tmpl w:val="D1D6BA1E"/>
    <w:lvl w:ilvl="0" w:tplc="0968480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422A4A"/>
    <w:multiLevelType w:val="hybridMultilevel"/>
    <w:tmpl w:val="5E2653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4D4004"/>
    <w:multiLevelType w:val="hybridMultilevel"/>
    <w:tmpl w:val="5838CB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C729F5"/>
    <w:multiLevelType w:val="hybridMultilevel"/>
    <w:tmpl w:val="0D62B368"/>
    <w:lvl w:ilvl="0" w:tplc="A532176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292142"/>
    <w:multiLevelType w:val="hybridMultilevel"/>
    <w:tmpl w:val="54A0179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10"/>
  </w:num>
  <w:num w:numId="6">
    <w:abstractNumId w:val="6"/>
  </w:num>
  <w:num w:numId="7">
    <w:abstractNumId w:val="2"/>
  </w:num>
  <w:num w:numId="8">
    <w:abstractNumId w:val="8"/>
  </w:num>
  <w:num w:numId="9">
    <w:abstractNumId w:val="7"/>
  </w:num>
  <w:num w:numId="10">
    <w:abstractNumId w:val="3"/>
  </w:num>
  <w:num w:numId="11">
    <w:abstractNumId w:val="1"/>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ocumentProtection w:formatting="1" w:enforcement="0"/>
  <w:defaultTabStop w:val="708"/>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2248"/>
    <w:rsid w:val="000069CA"/>
    <w:rsid w:val="00006A27"/>
    <w:rsid w:val="00006A2C"/>
    <w:rsid w:val="00015A1F"/>
    <w:rsid w:val="00015E1B"/>
    <w:rsid w:val="0002117B"/>
    <w:rsid w:val="00025EC2"/>
    <w:rsid w:val="00034E00"/>
    <w:rsid w:val="00034F14"/>
    <w:rsid w:val="00040372"/>
    <w:rsid w:val="00046264"/>
    <w:rsid w:val="00050496"/>
    <w:rsid w:val="00053D58"/>
    <w:rsid w:val="00057AAF"/>
    <w:rsid w:val="00065DB0"/>
    <w:rsid w:val="00082223"/>
    <w:rsid w:val="00082588"/>
    <w:rsid w:val="000851FD"/>
    <w:rsid w:val="000859EB"/>
    <w:rsid w:val="00094494"/>
    <w:rsid w:val="000A561A"/>
    <w:rsid w:val="000B147C"/>
    <w:rsid w:val="000B2018"/>
    <w:rsid w:val="000B2EE2"/>
    <w:rsid w:val="000B6F30"/>
    <w:rsid w:val="000C1C32"/>
    <w:rsid w:val="000C1CF3"/>
    <w:rsid w:val="000D30B4"/>
    <w:rsid w:val="000E0B27"/>
    <w:rsid w:val="000E59B4"/>
    <w:rsid w:val="000F520F"/>
    <w:rsid w:val="00100DD1"/>
    <w:rsid w:val="00104F50"/>
    <w:rsid w:val="001054FF"/>
    <w:rsid w:val="00105B0E"/>
    <w:rsid w:val="00124DBC"/>
    <w:rsid w:val="0012719B"/>
    <w:rsid w:val="0013285B"/>
    <w:rsid w:val="00137B08"/>
    <w:rsid w:val="001512C4"/>
    <w:rsid w:val="001518B3"/>
    <w:rsid w:val="00154B33"/>
    <w:rsid w:val="0016142F"/>
    <w:rsid w:val="0016737E"/>
    <w:rsid w:val="00167982"/>
    <w:rsid w:val="0017534E"/>
    <w:rsid w:val="00175B1E"/>
    <w:rsid w:val="00176FAC"/>
    <w:rsid w:val="00187032"/>
    <w:rsid w:val="0019003C"/>
    <w:rsid w:val="0019223E"/>
    <w:rsid w:val="00194BBC"/>
    <w:rsid w:val="00195006"/>
    <w:rsid w:val="001A01E1"/>
    <w:rsid w:val="001A48E2"/>
    <w:rsid w:val="001A4B3D"/>
    <w:rsid w:val="001A63E9"/>
    <w:rsid w:val="001C01C4"/>
    <w:rsid w:val="001D1EE5"/>
    <w:rsid w:val="001F0D76"/>
    <w:rsid w:val="001F0F2B"/>
    <w:rsid w:val="002043EA"/>
    <w:rsid w:val="002053C0"/>
    <w:rsid w:val="00215C43"/>
    <w:rsid w:val="00220FCC"/>
    <w:rsid w:val="002231EC"/>
    <w:rsid w:val="00226419"/>
    <w:rsid w:val="00227F9B"/>
    <w:rsid w:val="0023409E"/>
    <w:rsid w:val="00235916"/>
    <w:rsid w:val="00262C4E"/>
    <w:rsid w:val="0026346B"/>
    <w:rsid w:val="00263BB6"/>
    <w:rsid w:val="00270A1A"/>
    <w:rsid w:val="00275659"/>
    <w:rsid w:val="00277311"/>
    <w:rsid w:val="00280C2D"/>
    <w:rsid w:val="00283E9B"/>
    <w:rsid w:val="0029106A"/>
    <w:rsid w:val="002938C7"/>
    <w:rsid w:val="002A3C66"/>
    <w:rsid w:val="002B34F5"/>
    <w:rsid w:val="002C6548"/>
    <w:rsid w:val="002C6B8D"/>
    <w:rsid w:val="002C7797"/>
    <w:rsid w:val="002C79E9"/>
    <w:rsid w:val="002C7CBD"/>
    <w:rsid w:val="002D09BD"/>
    <w:rsid w:val="002D66AC"/>
    <w:rsid w:val="002E0FF1"/>
    <w:rsid w:val="002E56B6"/>
    <w:rsid w:val="003039F9"/>
    <w:rsid w:val="00304F9F"/>
    <w:rsid w:val="003108EB"/>
    <w:rsid w:val="003158F7"/>
    <w:rsid w:val="00315D5C"/>
    <w:rsid w:val="00327546"/>
    <w:rsid w:val="003276AD"/>
    <w:rsid w:val="00333439"/>
    <w:rsid w:val="00347A38"/>
    <w:rsid w:val="00347C08"/>
    <w:rsid w:val="003532B3"/>
    <w:rsid w:val="00365243"/>
    <w:rsid w:val="0037291C"/>
    <w:rsid w:val="003740D5"/>
    <w:rsid w:val="00377FB3"/>
    <w:rsid w:val="00391AAC"/>
    <w:rsid w:val="00393452"/>
    <w:rsid w:val="003968CB"/>
    <w:rsid w:val="003A08C3"/>
    <w:rsid w:val="003A3E25"/>
    <w:rsid w:val="003C1BF7"/>
    <w:rsid w:val="003D6208"/>
    <w:rsid w:val="003D76BF"/>
    <w:rsid w:val="003D7853"/>
    <w:rsid w:val="003E4DFD"/>
    <w:rsid w:val="00405273"/>
    <w:rsid w:val="0042724A"/>
    <w:rsid w:val="00430C9D"/>
    <w:rsid w:val="00437D62"/>
    <w:rsid w:val="00443211"/>
    <w:rsid w:val="00443AD8"/>
    <w:rsid w:val="004552A8"/>
    <w:rsid w:val="00463B90"/>
    <w:rsid w:val="004742F7"/>
    <w:rsid w:val="00477342"/>
    <w:rsid w:val="00481AE2"/>
    <w:rsid w:val="004864D1"/>
    <w:rsid w:val="00490FC8"/>
    <w:rsid w:val="004956C4"/>
    <w:rsid w:val="004A0B38"/>
    <w:rsid w:val="004A1370"/>
    <w:rsid w:val="004A57E8"/>
    <w:rsid w:val="004B17DE"/>
    <w:rsid w:val="004B41B1"/>
    <w:rsid w:val="004B590D"/>
    <w:rsid w:val="004C3F41"/>
    <w:rsid w:val="004D43ED"/>
    <w:rsid w:val="004E0E0E"/>
    <w:rsid w:val="004E488F"/>
    <w:rsid w:val="005105AF"/>
    <w:rsid w:val="00515D34"/>
    <w:rsid w:val="00521F98"/>
    <w:rsid w:val="00522D51"/>
    <w:rsid w:val="00526FD9"/>
    <w:rsid w:val="005349A5"/>
    <w:rsid w:val="005449DA"/>
    <w:rsid w:val="0054530F"/>
    <w:rsid w:val="005500A1"/>
    <w:rsid w:val="0055548D"/>
    <w:rsid w:val="005621E4"/>
    <w:rsid w:val="00564E04"/>
    <w:rsid w:val="00565D01"/>
    <w:rsid w:val="00572CD2"/>
    <w:rsid w:val="00573A1A"/>
    <w:rsid w:val="00573C06"/>
    <w:rsid w:val="005817A3"/>
    <w:rsid w:val="00586352"/>
    <w:rsid w:val="00597F34"/>
    <w:rsid w:val="005C0418"/>
    <w:rsid w:val="005C3C7B"/>
    <w:rsid w:val="005C4D37"/>
    <w:rsid w:val="005D2318"/>
    <w:rsid w:val="005D65A1"/>
    <w:rsid w:val="005D65E0"/>
    <w:rsid w:val="005E183A"/>
    <w:rsid w:val="005E24B1"/>
    <w:rsid w:val="005F4E5F"/>
    <w:rsid w:val="005F7F62"/>
    <w:rsid w:val="006124AE"/>
    <w:rsid w:val="00612E59"/>
    <w:rsid w:val="006171BC"/>
    <w:rsid w:val="006173EB"/>
    <w:rsid w:val="00622ABE"/>
    <w:rsid w:val="0063314E"/>
    <w:rsid w:val="00641EF6"/>
    <w:rsid w:val="0064636E"/>
    <w:rsid w:val="0065243A"/>
    <w:rsid w:val="006535D9"/>
    <w:rsid w:val="006615C0"/>
    <w:rsid w:val="006616D7"/>
    <w:rsid w:val="00661D56"/>
    <w:rsid w:val="00667C48"/>
    <w:rsid w:val="00697A93"/>
    <w:rsid w:val="006A5B15"/>
    <w:rsid w:val="006B3723"/>
    <w:rsid w:val="006B4EA1"/>
    <w:rsid w:val="006D4853"/>
    <w:rsid w:val="006F1739"/>
    <w:rsid w:val="006F564B"/>
    <w:rsid w:val="00706441"/>
    <w:rsid w:val="0071175B"/>
    <w:rsid w:val="007147C7"/>
    <w:rsid w:val="00715306"/>
    <w:rsid w:val="00715FD4"/>
    <w:rsid w:val="00731619"/>
    <w:rsid w:val="00734808"/>
    <w:rsid w:val="00734C90"/>
    <w:rsid w:val="00762DA3"/>
    <w:rsid w:val="00766007"/>
    <w:rsid w:val="00776009"/>
    <w:rsid w:val="00777289"/>
    <w:rsid w:val="00777C03"/>
    <w:rsid w:val="00780904"/>
    <w:rsid w:val="00783842"/>
    <w:rsid w:val="00791D6A"/>
    <w:rsid w:val="00796969"/>
    <w:rsid w:val="007A22D0"/>
    <w:rsid w:val="007A4183"/>
    <w:rsid w:val="007A5BC2"/>
    <w:rsid w:val="007B5156"/>
    <w:rsid w:val="007B569F"/>
    <w:rsid w:val="007C0BA5"/>
    <w:rsid w:val="007C4B5E"/>
    <w:rsid w:val="007C66B0"/>
    <w:rsid w:val="007D27C1"/>
    <w:rsid w:val="007D76CA"/>
    <w:rsid w:val="007E6177"/>
    <w:rsid w:val="007F3AF2"/>
    <w:rsid w:val="007F6FF2"/>
    <w:rsid w:val="00807969"/>
    <w:rsid w:val="00830BEE"/>
    <w:rsid w:val="00834975"/>
    <w:rsid w:val="00836478"/>
    <w:rsid w:val="0084760C"/>
    <w:rsid w:val="008570D5"/>
    <w:rsid w:val="00872A3B"/>
    <w:rsid w:val="00874AFF"/>
    <w:rsid w:val="00876176"/>
    <w:rsid w:val="0087785B"/>
    <w:rsid w:val="0088499B"/>
    <w:rsid w:val="008A7B91"/>
    <w:rsid w:val="008B61B3"/>
    <w:rsid w:val="008C00DC"/>
    <w:rsid w:val="008D09A3"/>
    <w:rsid w:val="008E072D"/>
    <w:rsid w:val="008E7259"/>
    <w:rsid w:val="008F0F07"/>
    <w:rsid w:val="008F569A"/>
    <w:rsid w:val="008F59A6"/>
    <w:rsid w:val="00906167"/>
    <w:rsid w:val="00911A8E"/>
    <w:rsid w:val="00920EFF"/>
    <w:rsid w:val="0092470D"/>
    <w:rsid w:val="00925E73"/>
    <w:rsid w:val="009276FB"/>
    <w:rsid w:val="009322DA"/>
    <w:rsid w:val="00934AB3"/>
    <w:rsid w:val="00937DD9"/>
    <w:rsid w:val="00941D5E"/>
    <w:rsid w:val="00944027"/>
    <w:rsid w:val="0094544B"/>
    <w:rsid w:val="00951F27"/>
    <w:rsid w:val="00952C22"/>
    <w:rsid w:val="009624E7"/>
    <w:rsid w:val="00962EB4"/>
    <w:rsid w:val="00966EA9"/>
    <w:rsid w:val="00971C7C"/>
    <w:rsid w:val="00972231"/>
    <w:rsid w:val="00977C5E"/>
    <w:rsid w:val="009871DF"/>
    <w:rsid w:val="00991A10"/>
    <w:rsid w:val="00991F27"/>
    <w:rsid w:val="0099258B"/>
    <w:rsid w:val="00993DFD"/>
    <w:rsid w:val="009B03A3"/>
    <w:rsid w:val="009B15CD"/>
    <w:rsid w:val="009B15F4"/>
    <w:rsid w:val="009B4BDC"/>
    <w:rsid w:val="009B6759"/>
    <w:rsid w:val="009C0AEF"/>
    <w:rsid w:val="009D29C2"/>
    <w:rsid w:val="009D4BD2"/>
    <w:rsid w:val="009D72F5"/>
    <w:rsid w:val="009E5D9D"/>
    <w:rsid w:val="00A0102C"/>
    <w:rsid w:val="00A108B2"/>
    <w:rsid w:val="00A1107D"/>
    <w:rsid w:val="00A1413C"/>
    <w:rsid w:val="00A246FB"/>
    <w:rsid w:val="00A24F4A"/>
    <w:rsid w:val="00A27CB4"/>
    <w:rsid w:val="00A305FD"/>
    <w:rsid w:val="00A314D4"/>
    <w:rsid w:val="00A32675"/>
    <w:rsid w:val="00A33610"/>
    <w:rsid w:val="00A33E00"/>
    <w:rsid w:val="00A355F1"/>
    <w:rsid w:val="00A37EA4"/>
    <w:rsid w:val="00A42277"/>
    <w:rsid w:val="00A44AE9"/>
    <w:rsid w:val="00A4557F"/>
    <w:rsid w:val="00A52875"/>
    <w:rsid w:val="00A554CE"/>
    <w:rsid w:val="00A66B70"/>
    <w:rsid w:val="00A70006"/>
    <w:rsid w:val="00A704AC"/>
    <w:rsid w:val="00A70AEC"/>
    <w:rsid w:val="00A7317E"/>
    <w:rsid w:val="00A75DCC"/>
    <w:rsid w:val="00A95AB5"/>
    <w:rsid w:val="00A97630"/>
    <w:rsid w:val="00AA3E27"/>
    <w:rsid w:val="00AA44D6"/>
    <w:rsid w:val="00AA5943"/>
    <w:rsid w:val="00AB2DF4"/>
    <w:rsid w:val="00AC13AC"/>
    <w:rsid w:val="00AE55C5"/>
    <w:rsid w:val="00AE6F9B"/>
    <w:rsid w:val="00AF0618"/>
    <w:rsid w:val="00B002EF"/>
    <w:rsid w:val="00B12830"/>
    <w:rsid w:val="00B13AEF"/>
    <w:rsid w:val="00B13E69"/>
    <w:rsid w:val="00B21527"/>
    <w:rsid w:val="00B364C3"/>
    <w:rsid w:val="00B37D02"/>
    <w:rsid w:val="00B4041A"/>
    <w:rsid w:val="00B4560F"/>
    <w:rsid w:val="00B46A0A"/>
    <w:rsid w:val="00B615B1"/>
    <w:rsid w:val="00B855B7"/>
    <w:rsid w:val="00B9299B"/>
    <w:rsid w:val="00B93FD5"/>
    <w:rsid w:val="00B95CBD"/>
    <w:rsid w:val="00BA68EA"/>
    <w:rsid w:val="00BB597C"/>
    <w:rsid w:val="00BC1C82"/>
    <w:rsid w:val="00BC77F7"/>
    <w:rsid w:val="00BC7AF1"/>
    <w:rsid w:val="00BD1C9F"/>
    <w:rsid w:val="00BD25B7"/>
    <w:rsid w:val="00BE7CF2"/>
    <w:rsid w:val="00C00DD0"/>
    <w:rsid w:val="00C01B5B"/>
    <w:rsid w:val="00C02CC0"/>
    <w:rsid w:val="00C070FC"/>
    <w:rsid w:val="00C12845"/>
    <w:rsid w:val="00C17A46"/>
    <w:rsid w:val="00C21505"/>
    <w:rsid w:val="00C23F8F"/>
    <w:rsid w:val="00C25E5C"/>
    <w:rsid w:val="00C40089"/>
    <w:rsid w:val="00C6336D"/>
    <w:rsid w:val="00C77A49"/>
    <w:rsid w:val="00C802C2"/>
    <w:rsid w:val="00C865FE"/>
    <w:rsid w:val="00CA293A"/>
    <w:rsid w:val="00CA4453"/>
    <w:rsid w:val="00CA6019"/>
    <w:rsid w:val="00CD22B2"/>
    <w:rsid w:val="00CD66A6"/>
    <w:rsid w:val="00CE0500"/>
    <w:rsid w:val="00CE271E"/>
    <w:rsid w:val="00CE369C"/>
    <w:rsid w:val="00CE6310"/>
    <w:rsid w:val="00CF1A62"/>
    <w:rsid w:val="00D13C71"/>
    <w:rsid w:val="00D167A1"/>
    <w:rsid w:val="00D21151"/>
    <w:rsid w:val="00D27E4F"/>
    <w:rsid w:val="00D50A7E"/>
    <w:rsid w:val="00D51781"/>
    <w:rsid w:val="00D54D9A"/>
    <w:rsid w:val="00D61601"/>
    <w:rsid w:val="00D63EF5"/>
    <w:rsid w:val="00D70FF6"/>
    <w:rsid w:val="00D826D6"/>
    <w:rsid w:val="00D97170"/>
    <w:rsid w:val="00DA12EE"/>
    <w:rsid w:val="00DA53F3"/>
    <w:rsid w:val="00DB03FF"/>
    <w:rsid w:val="00DB2CEF"/>
    <w:rsid w:val="00DC0A12"/>
    <w:rsid w:val="00DC18D9"/>
    <w:rsid w:val="00DC2751"/>
    <w:rsid w:val="00DC75BA"/>
    <w:rsid w:val="00DE0D2D"/>
    <w:rsid w:val="00DE55F1"/>
    <w:rsid w:val="00DE6938"/>
    <w:rsid w:val="00DE7048"/>
    <w:rsid w:val="00DF0BA8"/>
    <w:rsid w:val="00E03798"/>
    <w:rsid w:val="00E037B1"/>
    <w:rsid w:val="00E173B3"/>
    <w:rsid w:val="00E241D5"/>
    <w:rsid w:val="00E3299F"/>
    <w:rsid w:val="00E35FD5"/>
    <w:rsid w:val="00E36020"/>
    <w:rsid w:val="00E4349F"/>
    <w:rsid w:val="00E439B3"/>
    <w:rsid w:val="00E44F2E"/>
    <w:rsid w:val="00E452E0"/>
    <w:rsid w:val="00E4601B"/>
    <w:rsid w:val="00E54AB4"/>
    <w:rsid w:val="00E70402"/>
    <w:rsid w:val="00E70F8B"/>
    <w:rsid w:val="00E8028A"/>
    <w:rsid w:val="00E87863"/>
    <w:rsid w:val="00E9019F"/>
    <w:rsid w:val="00E90D5D"/>
    <w:rsid w:val="00E90EFE"/>
    <w:rsid w:val="00EA2154"/>
    <w:rsid w:val="00EA6969"/>
    <w:rsid w:val="00EB4233"/>
    <w:rsid w:val="00EB7BAF"/>
    <w:rsid w:val="00EB7D89"/>
    <w:rsid w:val="00EC5199"/>
    <w:rsid w:val="00ED3B40"/>
    <w:rsid w:val="00ED7789"/>
    <w:rsid w:val="00ED7C47"/>
    <w:rsid w:val="00EF0F99"/>
    <w:rsid w:val="00F03B99"/>
    <w:rsid w:val="00F15774"/>
    <w:rsid w:val="00F21C57"/>
    <w:rsid w:val="00F2611D"/>
    <w:rsid w:val="00F30320"/>
    <w:rsid w:val="00F31531"/>
    <w:rsid w:val="00F37B72"/>
    <w:rsid w:val="00F519DF"/>
    <w:rsid w:val="00F53B9B"/>
    <w:rsid w:val="00F55A27"/>
    <w:rsid w:val="00F561F4"/>
    <w:rsid w:val="00F6297A"/>
    <w:rsid w:val="00F70C0C"/>
    <w:rsid w:val="00F71E36"/>
    <w:rsid w:val="00F726BC"/>
    <w:rsid w:val="00F7332B"/>
    <w:rsid w:val="00F736C9"/>
    <w:rsid w:val="00F80AF4"/>
    <w:rsid w:val="00F80ECB"/>
    <w:rsid w:val="00F82C96"/>
    <w:rsid w:val="00F93D30"/>
    <w:rsid w:val="00F9597F"/>
    <w:rsid w:val="00FA2441"/>
    <w:rsid w:val="00FB1364"/>
    <w:rsid w:val="00FB28DB"/>
    <w:rsid w:val="00FB48D6"/>
    <w:rsid w:val="00FC0903"/>
    <w:rsid w:val="00FC54F1"/>
    <w:rsid w:val="00FF06CF"/>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9E1D20"/>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 w:type="character" w:customStyle="1" w:styleId="highlight">
    <w:name w:val="highlight"/>
    <w:basedOn w:val="Absatz-Standardschriftart"/>
    <w:rsid w:val="007B569F"/>
  </w:style>
  <w:style w:type="character" w:customStyle="1" w:styleId="UnresolvedMention">
    <w:name w:val="Unresolved Mention"/>
    <w:basedOn w:val="Absatz-Standardschriftart"/>
    <w:uiPriority w:val="99"/>
    <w:semiHidden/>
    <w:unhideWhenUsed/>
    <w:rsid w:val="00CA6019"/>
    <w:rPr>
      <w:color w:val="605E5C"/>
      <w:shd w:val="clear" w:color="auto" w:fill="E1DFDD"/>
    </w:rPr>
  </w:style>
  <w:style w:type="character" w:styleId="Kommentarzeichen">
    <w:name w:val="annotation reference"/>
    <w:basedOn w:val="Absatz-Standardschriftart"/>
    <w:uiPriority w:val="99"/>
    <w:semiHidden/>
    <w:unhideWhenUsed/>
    <w:rsid w:val="00CA6019"/>
    <w:rPr>
      <w:sz w:val="16"/>
      <w:szCs w:val="16"/>
    </w:rPr>
  </w:style>
  <w:style w:type="paragraph" w:styleId="Kommentartext">
    <w:name w:val="annotation text"/>
    <w:basedOn w:val="Standard"/>
    <w:link w:val="KommentartextZchn"/>
    <w:uiPriority w:val="99"/>
    <w:semiHidden/>
    <w:unhideWhenUsed/>
    <w:rsid w:val="00CA6019"/>
    <w:rPr>
      <w:sz w:val="20"/>
      <w:szCs w:val="20"/>
    </w:rPr>
  </w:style>
  <w:style w:type="character" w:customStyle="1" w:styleId="KommentartextZchn">
    <w:name w:val="Kommentartext Zchn"/>
    <w:basedOn w:val="Absatz-Standardschriftart"/>
    <w:link w:val="Kommentartext"/>
    <w:uiPriority w:val="99"/>
    <w:semiHidden/>
    <w:rsid w:val="00CA6019"/>
  </w:style>
  <w:style w:type="paragraph" w:styleId="Kommentarthema">
    <w:name w:val="annotation subject"/>
    <w:basedOn w:val="Kommentartext"/>
    <w:next w:val="Kommentartext"/>
    <w:link w:val="KommentarthemaZchn"/>
    <w:uiPriority w:val="99"/>
    <w:semiHidden/>
    <w:unhideWhenUsed/>
    <w:rsid w:val="00CA6019"/>
    <w:rPr>
      <w:b/>
      <w:bCs/>
    </w:rPr>
  </w:style>
  <w:style w:type="character" w:customStyle="1" w:styleId="KommentarthemaZchn">
    <w:name w:val="Kommentarthema Zchn"/>
    <w:basedOn w:val="KommentartextZchn"/>
    <w:link w:val="Kommentarthema"/>
    <w:uiPriority w:val="99"/>
    <w:semiHidden/>
    <w:rsid w:val="00CA6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rlp.de/de/service/rechtsgrundla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rona.rlp.d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corona.rlp.de/de/themen/hygienekonzep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0C90-089B-4F69-BB1A-EE9FCDC3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1359</Words>
  <Characters>9574</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Dieter Herbst</cp:lastModifiedBy>
  <cp:revision>10</cp:revision>
  <cp:lastPrinted>2020-05-29T08:26:00Z</cp:lastPrinted>
  <dcterms:created xsi:type="dcterms:W3CDTF">2021-05-21T08:56:00Z</dcterms:created>
  <dcterms:modified xsi:type="dcterms:W3CDTF">2021-05-27T05:57:00Z</dcterms:modified>
</cp:coreProperties>
</file>